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78" w:rsidRPr="00640004" w:rsidRDefault="00E15978" w:rsidP="00E15978">
      <w:pPr>
        <w:pStyle w:val="Bezodstpw"/>
        <w:jc w:val="center"/>
        <w:rPr>
          <w:rFonts w:ascii="Calibri" w:hAnsi="Calibri" w:cs="Calibri"/>
        </w:rPr>
      </w:pPr>
    </w:p>
    <w:p w:rsidR="00E15978" w:rsidRPr="00640004" w:rsidRDefault="00E15978" w:rsidP="00E15978">
      <w:pPr>
        <w:pBdr>
          <w:bottom w:val="double" w:sz="1" w:space="1" w:color="000000"/>
        </w:pBdr>
        <w:jc w:val="right"/>
        <w:rPr>
          <w:rFonts w:ascii="Calibri" w:hAnsi="Calibri" w:cs="Calibri"/>
        </w:rPr>
      </w:pPr>
    </w:p>
    <w:p w:rsidR="00E15978" w:rsidRPr="00E262B3" w:rsidRDefault="00E72280" w:rsidP="00E72280">
      <w:pPr>
        <w:pStyle w:val="Tekstpodstawowy31"/>
        <w:keepNext w:val="0"/>
        <w:tabs>
          <w:tab w:val="left" w:pos="5100"/>
        </w:tabs>
        <w:spacing w:line="360" w:lineRule="auto"/>
        <w:ind w:left="3540"/>
        <w:rPr>
          <w:rFonts w:ascii="Calibri" w:hAnsi="Calibri" w:cs="Calibri"/>
          <w:sz w:val="10"/>
          <w:szCs w:val="20"/>
        </w:rPr>
      </w:pPr>
      <w:r w:rsidRPr="00640004">
        <w:rPr>
          <w:rFonts w:ascii="Calibri" w:hAnsi="Calibri" w:cs="Calibri"/>
          <w:b/>
          <w:bCs/>
          <w:i/>
          <w:iCs/>
          <w:sz w:val="20"/>
          <w:szCs w:val="20"/>
        </w:rPr>
        <w:tab/>
      </w:r>
    </w:p>
    <w:p w:rsidR="0018500D" w:rsidRPr="00640004" w:rsidRDefault="003031FF" w:rsidP="00E21F5C">
      <w:pPr>
        <w:jc w:val="right"/>
        <w:rPr>
          <w:rFonts w:ascii="Calibri" w:hAnsi="Calibri" w:cs="Calibri"/>
        </w:rPr>
      </w:pPr>
      <w:r w:rsidRPr="00640004">
        <w:rPr>
          <w:rFonts w:ascii="Calibri" w:hAnsi="Calibri" w:cs="Calibri"/>
        </w:rPr>
        <w:t xml:space="preserve">Radom, </w:t>
      </w:r>
      <w:r w:rsidR="00F05055">
        <w:rPr>
          <w:rFonts w:ascii="Calibri" w:hAnsi="Calibri" w:cs="Calibri"/>
        </w:rPr>
        <w:t>17</w:t>
      </w:r>
      <w:r w:rsidR="00E21F5C">
        <w:rPr>
          <w:rFonts w:ascii="Calibri" w:hAnsi="Calibri" w:cs="Calibri"/>
        </w:rPr>
        <w:t xml:space="preserve"> maja</w:t>
      </w:r>
      <w:r w:rsidR="00640004" w:rsidRPr="00640004">
        <w:rPr>
          <w:rFonts w:ascii="Calibri" w:hAnsi="Calibri" w:cs="Calibri"/>
        </w:rPr>
        <w:t xml:space="preserve"> </w:t>
      </w:r>
      <w:r w:rsidR="00A76E6B" w:rsidRPr="00640004">
        <w:rPr>
          <w:rFonts w:ascii="Calibri" w:hAnsi="Calibri" w:cs="Calibri"/>
        </w:rPr>
        <w:t>2018</w:t>
      </w:r>
      <w:r w:rsidR="002217A3" w:rsidRPr="00640004">
        <w:rPr>
          <w:rFonts w:ascii="Calibri" w:hAnsi="Calibri" w:cs="Calibri"/>
        </w:rPr>
        <w:t xml:space="preserve"> r.</w:t>
      </w:r>
      <w:r w:rsidR="006B47BD" w:rsidRPr="00640004">
        <w:rPr>
          <w:rFonts w:ascii="Calibri" w:hAnsi="Calibri" w:cs="Calibri"/>
        </w:rPr>
        <w:t xml:space="preserve"> </w:t>
      </w:r>
    </w:p>
    <w:p w:rsidR="0018500D" w:rsidRPr="00640004" w:rsidRDefault="00E15978" w:rsidP="00E21F5C">
      <w:pPr>
        <w:jc w:val="both"/>
        <w:rPr>
          <w:rFonts w:ascii="Calibri" w:hAnsi="Calibri" w:cs="Calibri"/>
        </w:rPr>
      </w:pPr>
      <w:r w:rsidRPr="00A14680">
        <w:rPr>
          <w:rFonts w:ascii="Calibri" w:hAnsi="Calibri" w:cs="Calibri"/>
        </w:rPr>
        <w:t>ZP-</w:t>
      </w:r>
      <w:r w:rsidR="00E21F5C">
        <w:rPr>
          <w:rFonts w:ascii="Calibri" w:hAnsi="Calibri" w:cs="Calibri"/>
        </w:rPr>
        <w:t>3</w:t>
      </w:r>
      <w:r w:rsidR="00A76E6B" w:rsidRPr="00A14680">
        <w:rPr>
          <w:rFonts w:ascii="Calibri" w:hAnsi="Calibri" w:cs="Calibri"/>
        </w:rPr>
        <w:t>-2018</w:t>
      </w:r>
      <w:r w:rsidR="006B47BD" w:rsidRPr="00A14680">
        <w:rPr>
          <w:rFonts w:ascii="Calibri" w:hAnsi="Calibri" w:cs="Calibri"/>
        </w:rPr>
        <w:t>-</w:t>
      </w:r>
      <w:r w:rsidR="00E21F5C" w:rsidRPr="00F05055">
        <w:rPr>
          <w:rFonts w:ascii="Calibri" w:hAnsi="Calibri" w:cs="Calibri"/>
        </w:rPr>
        <w:t>2</w:t>
      </w:r>
    </w:p>
    <w:p w:rsidR="000C7748" w:rsidRPr="00640004" w:rsidRDefault="000C7748">
      <w:pPr>
        <w:rPr>
          <w:rFonts w:ascii="Calibri" w:hAnsi="Calibri" w:cs="Calibri"/>
        </w:rPr>
      </w:pPr>
    </w:p>
    <w:p w:rsidR="0018500D" w:rsidRPr="00E262B3" w:rsidRDefault="0018500D">
      <w:pPr>
        <w:rPr>
          <w:rFonts w:ascii="Calibri" w:hAnsi="Calibri" w:cs="Calibri"/>
          <w:sz w:val="12"/>
        </w:rPr>
      </w:pPr>
    </w:p>
    <w:p w:rsidR="0018500D" w:rsidRPr="00640004" w:rsidRDefault="0018500D" w:rsidP="002C59AF">
      <w:pPr>
        <w:jc w:val="center"/>
        <w:rPr>
          <w:rFonts w:ascii="Calibri" w:hAnsi="Calibri" w:cs="Calibri"/>
          <w:b/>
        </w:rPr>
      </w:pPr>
      <w:r w:rsidRPr="00640004">
        <w:rPr>
          <w:rFonts w:ascii="Calibri" w:hAnsi="Calibri" w:cs="Calibri"/>
          <w:b/>
        </w:rPr>
        <w:t>INFORMACJA Z OTWARCIA OFERT</w:t>
      </w:r>
    </w:p>
    <w:p w:rsidR="00E15978" w:rsidRPr="00640004" w:rsidRDefault="0018500D" w:rsidP="00E21F5C">
      <w:pPr>
        <w:spacing w:before="100" w:beforeAutospacing="1" w:after="100" w:afterAutospacing="1"/>
        <w:jc w:val="both"/>
        <w:rPr>
          <w:rFonts w:ascii="Calibri" w:hAnsi="Calibri" w:cs="Calibri"/>
          <w:i/>
        </w:rPr>
      </w:pPr>
      <w:r w:rsidRPr="00640004">
        <w:rPr>
          <w:rFonts w:ascii="Calibri" w:hAnsi="Calibri" w:cs="Calibri"/>
          <w:i/>
        </w:rPr>
        <w:t>Szanowni Państwo,</w:t>
      </w:r>
    </w:p>
    <w:p w:rsidR="00E15978" w:rsidRPr="00640004" w:rsidRDefault="0018500D" w:rsidP="00E21F5C">
      <w:pPr>
        <w:pStyle w:val="Tekstpodstawowywcity3"/>
        <w:tabs>
          <w:tab w:val="left" w:pos="-1489"/>
        </w:tabs>
        <w:suppressAutoHyphens/>
        <w:autoSpaceDN w:val="0"/>
        <w:spacing w:before="120" w:after="0" w:line="240" w:lineRule="auto"/>
        <w:ind w:left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40004">
        <w:rPr>
          <w:rFonts w:ascii="Calibri" w:hAnsi="Calibri" w:cs="Calibri"/>
          <w:sz w:val="20"/>
          <w:szCs w:val="20"/>
        </w:rPr>
        <w:t xml:space="preserve">Zamawiający na podstawie art. 86 ust. 5 ustawy z dnia 29 stycznia 2004r. Prawo zamówień publicznych </w:t>
      </w:r>
      <w:r w:rsidR="00E15978" w:rsidRPr="00640004">
        <w:rPr>
          <w:rFonts w:ascii="Calibri" w:hAnsi="Calibri" w:cs="Calibri"/>
          <w:sz w:val="20"/>
          <w:szCs w:val="20"/>
        </w:rPr>
        <w:br/>
      </w:r>
      <w:r w:rsidR="00AA4045" w:rsidRPr="00640004">
        <w:rPr>
          <w:rFonts w:ascii="Calibri" w:hAnsi="Calibri" w:cs="Calibri"/>
          <w:sz w:val="20"/>
          <w:szCs w:val="20"/>
        </w:rPr>
        <w:t>(Dz. U. z 2017</w:t>
      </w:r>
      <w:r w:rsidR="00640004" w:rsidRPr="00640004">
        <w:rPr>
          <w:rFonts w:ascii="Calibri" w:hAnsi="Calibri" w:cs="Calibri"/>
          <w:sz w:val="20"/>
          <w:szCs w:val="20"/>
        </w:rPr>
        <w:t xml:space="preserve"> </w:t>
      </w:r>
      <w:r w:rsidR="00AA4045" w:rsidRPr="00640004">
        <w:rPr>
          <w:rFonts w:ascii="Calibri" w:hAnsi="Calibri" w:cs="Calibri"/>
          <w:sz w:val="20"/>
          <w:szCs w:val="20"/>
        </w:rPr>
        <w:t>r., poz. 1579</w:t>
      </w:r>
      <w:r w:rsidR="00A76E6B" w:rsidRPr="00640004">
        <w:rPr>
          <w:rFonts w:ascii="Calibri" w:hAnsi="Calibri" w:cs="Calibri"/>
          <w:sz w:val="20"/>
          <w:szCs w:val="20"/>
        </w:rPr>
        <w:t xml:space="preserve"> ze zm.</w:t>
      </w:r>
      <w:r w:rsidRPr="00640004">
        <w:rPr>
          <w:rFonts w:ascii="Calibri" w:hAnsi="Calibri" w:cs="Calibri"/>
          <w:sz w:val="20"/>
          <w:szCs w:val="20"/>
        </w:rPr>
        <w:t>)</w:t>
      </w:r>
      <w:r w:rsidR="004D1536" w:rsidRPr="00640004">
        <w:rPr>
          <w:rFonts w:ascii="Calibri" w:hAnsi="Calibri" w:cs="Calibri"/>
          <w:sz w:val="20"/>
          <w:szCs w:val="20"/>
        </w:rPr>
        <w:t>,</w:t>
      </w:r>
      <w:r w:rsidRPr="00640004">
        <w:rPr>
          <w:rFonts w:ascii="Calibri" w:hAnsi="Calibri" w:cs="Calibri"/>
          <w:sz w:val="20"/>
          <w:szCs w:val="20"/>
        </w:rPr>
        <w:t xml:space="preserve"> przekazuje poniżej informacje z publicznego otwarcia ofert </w:t>
      </w:r>
      <w:r w:rsidR="00A76E6B" w:rsidRPr="00640004">
        <w:rPr>
          <w:rFonts w:ascii="Calibri" w:hAnsi="Calibri" w:cs="Calibri"/>
          <w:sz w:val="20"/>
          <w:szCs w:val="20"/>
        </w:rPr>
        <w:br/>
      </w:r>
      <w:r w:rsidRPr="00640004">
        <w:rPr>
          <w:rFonts w:ascii="Calibri" w:hAnsi="Calibri" w:cs="Calibri"/>
          <w:sz w:val="20"/>
          <w:szCs w:val="20"/>
        </w:rPr>
        <w:t>w postępowaniu o udzielenie zamówienia publicznego prowadzonego w trybi</w:t>
      </w:r>
      <w:r w:rsidR="00A76E6B" w:rsidRPr="00640004">
        <w:rPr>
          <w:rFonts w:ascii="Calibri" w:hAnsi="Calibri" w:cs="Calibri"/>
          <w:sz w:val="20"/>
          <w:szCs w:val="20"/>
        </w:rPr>
        <w:t xml:space="preserve">e przetargu nieograniczonego </w:t>
      </w:r>
      <w:r w:rsidR="00E21F5C">
        <w:rPr>
          <w:rFonts w:ascii="Calibri" w:hAnsi="Calibri" w:cs="Calibri"/>
          <w:sz w:val="20"/>
          <w:szCs w:val="20"/>
        </w:rPr>
        <w:br/>
      </w:r>
      <w:r w:rsidR="00A76E6B" w:rsidRPr="00640004">
        <w:rPr>
          <w:rFonts w:ascii="Calibri" w:hAnsi="Calibri" w:cs="Calibri"/>
          <w:sz w:val="20"/>
          <w:szCs w:val="20"/>
        </w:rPr>
        <w:t>na</w:t>
      </w:r>
      <w:r w:rsidR="001803E8" w:rsidRPr="00640004">
        <w:rPr>
          <w:rFonts w:ascii="Calibri" w:hAnsi="Calibri" w:cs="Calibri"/>
          <w:sz w:val="20"/>
          <w:szCs w:val="20"/>
        </w:rPr>
        <w:t xml:space="preserve"> </w:t>
      </w:r>
      <w:r w:rsidR="00E21F5C">
        <w:rPr>
          <w:rFonts w:ascii="Calibri" w:hAnsi="Calibri" w:cs="Calibri"/>
          <w:sz w:val="20"/>
          <w:szCs w:val="20"/>
        </w:rPr>
        <w:t xml:space="preserve">dostawę jednorazowych zestawów drenów przeznaczonych do automatycznego pobierania składników krwi (znak sprawy: ZP-3-2018), które odbyło się w dniu 16 maja </w:t>
      </w:r>
      <w:r w:rsidR="00A76E6B" w:rsidRPr="00640004">
        <w:rPr>
          <w:rFonts w:ascii="Calibri" w:hAnsi="Calibri" w:cs="Calibri"/>
          <w:sz w:val="20"/>
          <w:szCs w:val="20"/>
        </w:rPr>
        <w:t>2018</w:t>
      </w:r>
      <w:r w:rsidR="006455A5" w:rsidRPr="00640004">
        <w:rPr>
          <w:rFonts w:ascii="Calibri" w:hAnsi="Calibri" w:cs="Calibri"/>
          <w:sz w:val="20"/>
          <w:szCs w:val="20"/>
        </w:rPr>
        <w:t xml:space="preserve"> r. </w:t>
      </w:r>
      <w:r w:rsidR="00640004" w:rsidRPr="00640004">
        <w:rPr>
          <w:rFonts w:ascii="Calibri" w:hAnsi="Calibri" w:cs="Calibri"/>
          <w:sz w:val="20"/>
          <w:szCs w:val="20"/>
        </w:rPr>
        <w:t>o godz. 09</w:t>
      </w:r>
      <w:r w:rsidR="00E15978" w:rsidRPr="00640004">
        <w:rPr>
          <w:rFonts w:ascii="Calibri" w:hAnsi="Calibri" w:cs="Calibri"/>
          <w:sz w:val="20"/>
          <w:szCs w:val="20"/>
        </w:rPr>
        <w:t xml:space="preserve">:15. </w:t>
      </w:r>
    </w:p>
    <w:p w:rsidR="0035263F" w:rsidRPr="00640004" w:rsidRDefault="00CC417C" w:rsidP="00E21F5C">
      <w:pPr>
        <w:spacing w:before="100" w:beforeAutospacing="1" w:after="100" w:afterAutospacing="1" w:line="276" w:lineRule="auto"/>
        <w:jc w:val="both"/>
        <w:rPr>
          <w:rFonts w:ascii="Calibri" w:hAnsi="Calibri" w:cs="Calibri"/>
        </w:rPr>
      </w:pPr>
      <w:r w:rsidRPr="00640004">
        <w:rPr>
          <w:rFonts w:ascii="Calibri" w:hAnsi="Calibri" w:cs="Calibri"/>
        </w:rPr>
        <w:t>Bezpośrednio p</w:t>
      </w:r>
      <w:r w:rsidR="0018500D" w:rsidRPr="00640004">
        <w:rPr>
          <w:rFonts w:ascii="Calibri" w:hAnsi="Calibri" w:cs="Calibri"/>
        </w:rPr>
        <w:t>rzed otwarciem ofert Zamawiający podał k</w:t>
      </w:r>
      <w:r w:rsidR="002C59AF" w:rsidRPr="00640004">
        <w:rPr>
          <w:rFonts w:ascii="Calibri" w:hAnsi="Calibri" w:cs="Calibri"/>
        </w:rPr>
        <w:t>wotę, jaką zamierza przeznaczyć</w:t>
      </w:r>
      <w:r w:rsidR="006B47BD" w:rsidRPr="00640004">
        <w:rPr>
          <w:rFonts w:ascii="Calibri" w:hAnsi="Calibri" w:cs="Calibri"/>
        </w:rPr>
        <w:t xml:space="preserve"> </w:t>
      </w:r>
      <w:r w:rsidR="0018500D" w:rsidRPr="00640004">
        <w:rPr>
          <w:rFonts w:ascii="Calibri" w:hAnsi="Calibri" w:cs="Calibri"/>
        </w:rPr>
        <w:t>na sfinans</w:t>
      </w:r>
      <w:r w:rsidR="0080369F" w:rsidRPr="00640004">
        <w:rPr>
          <w:rFonts w:ascii="Calibri" w:hAnsi="Calibri" w:cs="Calibri"/>
        </w:rPr>
        <w:t xml:space="preserve">owanie </w:t>
      </w:r>
      <w:r w:rsidR="00A76E6B" w:rsidRPr="00640004">
        <w:rPr>
          <w:rFonts w:ascii="Calibri" w:hAnsi="Calibri" w:cs="Calibri"/>
        </w:rPr>
        <w:t xml:space="preserve">zamówienia, w wysokości </w:t>
      </w:r>
      <w:r w:rsidR="00E21F5C">
        <w:rPr>
          <w:rFonts w:ascii="Calibri" w:hAnsi="Calibri" w:cs="Calibri"/>
        </w:rPr>
        <w:t xml:space="preserve">650 </w:t>
      </w:r>
      <w:r w:rsidR="00640004" w:rsidRPr="00640004">
        <w:rPr>
          <w:rFonts w:ascii="Calibri" w:hAnsi="Calibri" w:cs="Calibri"/>
        </w:rPr>
        <w:t xml:space="preserve">000,00 </w:t>
      </w:r>
      <w:r w:rsidR="0080369F" w:rsidRPr="00640004">
        <w:rPr>
          <w:rFonts w:ascii="Calibri" w:hAnsi="Calibri" w:cs="Calibri"/>
        </w:rPr>
        <w:t>zł brutto.</w:t>
      </w:r>
    </w:p>
    <w:p w:rsidR="00A76E6B" w:rsidRPr="00640004" w:rsidRDefault="006B47BD" w:rsidP="00E21F5C">
      <w:pPr>
        <w:autoSpaceDE w:val="0"/>
        <w:autoSpaceDN w:val="0"/>
        <w:jc w:val="both"/>
        <w:rPr>
          <w:rFonts w:ascii="Calibri" w:hAnsi="Calibri" w:cs="Calibri"/>
        </w:rPr>
      </w:pPr>
      <w:r w:rsidRPr="00640004">
        <w:rPr>
          <w:rFonts w:ascii="Calibri" w:hAnsi="Calibri" w:cs="Calibri"/>
        </w:rPr>
        <w:t xml:space="preserve">Realizacja przedmiotu zamówienia odbędzie się </w:t>
      </w:r>
      <w:r w:rsidR="0035263F" w:rsidRPr="00640004">
        <w:rPr>
          <w:rFonts w:ascii="Calibri" w:hAnsi="Calibri" w:cs="Calibri"/>
        </w:rPr>
        <w:t xml:space="preserve">w terminie </w:t>
      </w:r>
      <w:r w:rsidR="00640004" w:rsidRPr="00640004">
        <w:rPr>
          <w:rFonts w:ascii="Calibri" w:hAnsi="Calibri" w:cs="Calibri"/>
        </w:rPr>
        <w:t>1</w:t>
      </w:r>
      <w:r w:rsidR="00E21F5C">
        <w:rPr>
          <w:rFonts w:ascii="Calibri" w:hAnsi="Calibri" w:cs="Calibri"/>
        </w:rPr>
        <w:t>8</w:t>
      </w:r>
      <w:r w:rsidR="00640004" w:rsidRPr="00640004">
        <w:rPr>
          <w:rFonts w:ascii="Calibri" w:hAnsi="Calibri" w:cs="Calibri"/>
        </w:rPr>
        <w:t xml:space="preserve"> miesięcy od daty zawarcia umowy.</w:t>
      </w:r>
    </w:p>
    <w:p w:rsidR="00CC417C" w:rsidRPr="00640004" w:rsidRDefault="00CC417C" w:rsidP="00E21F5C">
      <w:pPr>
        <w:spacing w:before="100" w:beforeAutospacing="1" w:after="100" w:afterAutospacing="1" w:line="276" w:lineRule="auto"/>
        <w:jc w:val="both"/>
        <w:rPr>
          <w:rFonts w:ascii="Calibri" w:hAnsi="Calibri" w:cs="Calibri"/>
        </w:rPr>
      </w:pPr>
      <w:r w:rsidRPr="00E83C6C">
        <w:rPr>
          <w:rFonts w:ascii="Calibri" w:hAnsi="Calibri" w:cs="Calibri"/>
        </w:rPr>
        <w:t>Ofert</w:t>
      </w:r>
      <w:r w:rsidR="00E15978" w:rsidRPr="00E83C6C">
        <w:rPr>
          <w:rFonts w:ascii="Calibri" w:hAnsi="Calibri" w:cs="Calibri"/>
        </w:rPr>
        <w:t xml:space="preserve">ę </w:t>
      </w:r>
      <w:r w:rsidRPr="00E83C6C">
        <w:rPr>
          <w:rFonts w:ascii="Calibri" w:hAnsi="Calibri" w:cs="Calibri"/>
        </w:rPr>
        <w:t>złoży</w:t>
      </w:r>
      <w:r w:rsidR="00640004" w:rsidRPr="00E83C6C">
        <w:rPr>
          <w:rFonts w:ascii="Calibri" w:hAnsi="Calibri" w:cs="Calibri"/>
        </w:rPr>
        <w:t>li: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602"/>
        <w:gridCol w:w="1559"/>
        <w:gridCol w:w="1873"/>
        <w:gridCol w:w="1192"/>
      </w:tblGrid>
      <w:tr w:rsidR="00F05055" w:rsidRPr="00640004" w:rsidTr="00F05055">
        <w:trPr>
          <w:cantSplit/>
          <w:trHeight w:val="611"/>
          <w:jc w:val="center"/>
        </w:trPr>
        <w:tc>
          <w:tcPr>
            <w:tcW w:w="852" w:type="dxa"/>
            <w:vAlign w:val="center"/>
          </w:tcPr>
          <w:p w:rsidR="00F05055" w:rsidRPr="00640004" w:rsidRDefault="00F05055" w:rsidP="00640004">
            <w:pPr>
              <w:jc w:val="center"/>
              <w:rPr>
                <w:rFonts w:ascii="Calibri" w:hAnsi="Calibri" w:cs="Calibri"/>
              </w:rPr>
            </w:pPr>
            <w:r w:rsidRPr="00640004">
              <w:rPr>
                <w:rFonts w:ascii="Calibri" w:hAnsi="Calibri" w:cs="Calibri"/>
              </w:rPr>
              <w:t>Numer oferty</w:t>
            </w:r>
          </w:p>
        </w:tc>
        <w:tc>
          <w:tcPr>
            <w:tcW w:w="3602" w:type="dxa"/>
            <w:vAlign w:val="center"/>
          </w:tcPr>
          <w:p w:rsidR="00F05055" w:rsidRPr="00640004" w:rsidRDefault="00F05055" w:rsidP="00640004">
            <w:pPr>
              <w:jc w:val="center"/>
              <w:rPr>
                <w:rFonts w:ascii="Calibri" w:hAnsi="Calibri" w:cs="Calibri"/>
              </w:rPr>
            </w:pPr>
            <w:r w:rsidRPr="00640004">
              <w:rPr>
                <w:rFonts w:ascii="Calibri" w:hAnsi="Calibri" w:cs="Calibri"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:rsidR="00F05055" w:rsidRPr="00640004" w:rsidRDefault="00F05055" w:rsidP="00640004">
            <w:pPr>
              <w:pStyle w:val="Tekstpodstawowy"/>
              <w:rPr>
                <w:rFonts w:ascii="Calibri" w:hAnsi="Calibri" w:cs="Calibri"/>
                <w:sz w:val="20"/>
              </w:rPr>
            </w:pPr>
            <w:r w:rsidRPr="00640004">
              <w:rPr>
                <w:rFonts w:ascii="Calibri" w:hAnsi="Calibri" w:cs="Calibri"/>
                <w:sz w:val="20"/>
              </w:rPr>
              <w:t>Cena (brutto)*</w:t>
            </w:r>
          </w:p>
        </w:tc>
        <w:tc>
          <w:tcPr>
            <w:tcW w:w="1873" w:type="dxa"/>
            <w:vAlign w:val="center"/>
          </w:tcPr>
          <w:p w:rsidR="00F05055" w:rsidRPr="00640004" w:rsidRDefault="00F05055" w:rsidP="006400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Okres gwarancji</w:t>
            </w:r>
          </w:p>
        </w:tc>
        <w:tc>
          <w:tcPr>
            <w:tcW w:w="1192" w:type="dxa"/>
            <w:vAlign w:val="center"/>
          </w:tcPr>
          <w:p w:rsidR="00F05055" w:rsidRPr="00E262B3" w:rsidRDefault="00F05055" w:rsidP="00640004">
            <w:pPr>
              <w:jc w:val="center"/>
              <w:rPr>
                <w:rFonts w:ascii="Calibri" w:hAnsi="Calibri" w:cs="Calibri"/>
                <w:strike/>
              </w:rPr>
            </w:pPr>
            <w:r w:rsidRPr="00E262B3">
              <w:rPr>
                <w:rFonts w:ascii="Calibri" w:hAnsi="Calibri" w:cs="Calibri"/>
                <w:strike/>
              </w:rPr>
              <w:t>Warunki płatności*</w:t>
            </w:r>
          </w:p>
        </w:tc>
      </w:tr>
      <w:tr w:rsidR="00F05055" w:rsidRPr="00640004" w:rsidTr="00F05055">
        <w:trPr>
          <w:cantSplit/>
          <w:trHeight w:val="793"/>
          <w:jc w:val="center"/>
        </w:trPr>
        <w:tc>
          <w:tcPr>
            <w:tcW w:w="852" w:type="dxa"/>
            <w:vAlign w:val="center"/>
          </w:tcPr>
          <w:p w:rsidR="00F05055" w:rsidRPr="00640004" w:rsidRDefault="00F05055" w:rsidP="00640004">
            <w:pPr>
              <w:jc w:val="center"/>
              <w:rPr>
                <w:rFonts w:ascii="Calibri" w:hAnsi="Calibri" w:cs="Calibri"/>
                <w:b/>
              </w:rPr>
            </w:pPr>
            <w:r w:rsidRPr="00640004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602" w:type="dxa"/>
          </w:tcPr>
          <w:p w:rsidR="00F05055" w:rsidRPr="00AC7B7F" w:rsidRDefault="00F05055" w:rsidP="00AC7B7F">
            <w:pPr>
              <w:rPr>
                <w:rFonts w:asciiTheme="minorHAnsi" w:hAnsiTheme="minorHAnsi" w:cs="Arial"/>
              </w:rPr>
            </w:pPr>
            <w:proofErr w:type="spellStart"/>
            <w:r w:rsidRPr="00AC7B7F">
              <w:rPr>
                <w:rFonts w:asciiTheme="minorHAnsi" w:hAnsiTheme="minorHAnsi" w:cs="Arial"/>
              </w:rPr>
              <w:t>Terumo</w:t>
            </w:r>
            <w:proofErr w:type="spellEnd"/>
            <w:r w:rsidRPr="00AC7B7F">
              <w:rPr>
                <w:rFonts w:asciiTheme="minorHAnsi" w:hAnsiTheme="minorHAnsi" w:cs="Arial"/>
              </w:rPr>
              <w:t xml:space="preserve"> BCT Polska Spółka z ograniczoną odpowiedzialnością</w:t>
            </w:r>
          </w:p>
          <w:p w:rsidR="00F05055" w:rsidRPr="00AC7B7F" w:rsidRDefault="00F05055" w:rsidP="00AC7B7F">
            <w:pPr>
              <w:rPr>
                <w:rFonts w:asciiTheme="minorHAnsi" w:hAnsiTheme="minorHAnsi" w:cs="Arial"/>
              </w:rPr>
            </w:pPr>
            <w:r w:rsidRPr="00AC7B7F">
              <w:rPr>
                <w:rFonts w:asciiTheme="minorHAnsi" w:hAnsiTheme="minorHAnsi" w:cs="Arial"/>
              </w:rPr>
              <w:t>ul. Hutnicza 14</w:t>
            </w:r>
          </w:p>
          <w:p w:rsidR="00F05055" w:rsidRPr="00640004" w:rsidRDefault="00F05055" w:rsidP="00AC7B7F">
            <w:pPr>
              <w:spacing w:line="276" w:lineRule="auto"/>
              <w:rPr>
                <w:rFonts w:ascii="Calibri" w:hAnsi="Calibri" w:cs="Calibri"/>
              </w:rPr>
            </w:pPr>
            <w:r w:rsidRPr="00AC7B7F">
              <w:rPr>
                <w:rFonts w:asciiTheme="minorHAnsi" w:hAnsiTheme="minorHAnsi" w:cs="Arial"/>
              </w:rPr>
              <w:t>40-241 Katowice</w:t>
            </w:r>
          </w:p>
        </w:tc>
        <w:tc>
          <w:tcPr>
            <w:tcW w:w="1559" w:type="dxa"/>
            <w:vAlign w:val="center"/>
          </w:tcPr>
          <w:p w:rsidR="00F05055" w:rsidRPr="00640004" w:rsidRDefault="00F05055" w:rsidP="006400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637 200,00</w:t>
            </w:r>
            <w:r w:rsidRPr="00640004">
              <w:rPr>
                <w:rFonts w:ascii="Calibri" w:hAnsi="Calibri" w:cs="Calibri"/>
              </w:rPr>
              <w:t>zł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05055" w:rsidRPr="00640004" w:rsidRDefault="00F05055" w:rsidP="00640004">
            <w:pPr>
              <w:jc w:val="center"/>
              <w:rPr>
                <w:rFonts w:ascii="Calibri" w:hAnsi="Calibri" w:cs="Calibri"/>
              </w:rPr>
            </w:pPr>
            <w:r w:rsidRPr="00F05055">
              <w:rPr>
                <w:rFonts w:ascii="Calibri" w:hAnsi="Calibri" w:cs="Calibri"/>
              </w:rPr>
              <w:t>1</w:t>
            </w:r>
            <w:bookmarkStart w:id="0" w:name="_GoBack"/>
            <w:bookmarkEnd w:id="0"/>
            <w:r w:rsidRPr="00F05055">
              <w:rPr>
                <w:rFonts w:ascii="Calibri" w:hAnsi="Calibri" w:cs="Calibri"/>
              </w:rPr>
              <w:t>2 miesięcy</w:t>
            </w:r>
          </w:p>
        </w:tc>
        <w:tc>
          <w:tcPr>
            <w:tcW w:w="1192" w:type="dxa"/>
            <w:vAlign w:val="center"/>
          </w:tcPr>
          <w:p w:rsidR="00F05055" w:rsidRPr="00640004" w:rsidRDefault="00F05055" w:rsidP="006400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</w:t>
            </w:r>
          </w:p>
        </w:tc>
      </w:tr>
    </w:tbl>
    <w:p w:rsidR="00CC417C" w:rsidRPr="00640004" w:rsidRDefault="00CC417C" w:rsidP="002217A3">
      <w:pPr>
        <w:pStyle w:val="Bezodstpw"/>
        <w:rPr>
          <w:rFonts w:ascii="Calibri" w:hAnsi="Calibri" w:cs="Calibri"/>
          <w:i/>
        </w:rPr>
      </w:pPr>
      <w:r w:rsidRPr="00640004">
        <w:rPr>
          <w:rFonts w:ascii="Calibri" w:hAnsi="Calibri" w:cs="Calibri"/>
          <w:i/>
        </w:rPr>
        <w:t>* niepotrzebne skreślić</w:t>
      </w:r>
    </w:p>
    <w:p w:rsidR="0018500D" w:rsidRDefault="0018500D" w:rsidP="002217A3">
      <w:pPr>
        <w:rPr>
          <w:rFonts w:ascii="Calibri" w:hAnsi="Calibri" w:cs="Calibri"/>
        </w:rPr>
      </w:pPr>
    </w:p>
    <w:p w:rsidR="009D1309" w:rsidRDefault="009D1309" w:rsidP="002217A3">
      <w:pPr>
        <w:rPr>
          <w:rFonts w:ascii="Calibri" w:hAnsi="Calibri" w:cs="Calibri"/>
        </w:rPr>
      </w:pPr>
    </w:p>
    <w:p w:rsidR="002217A3" w:rsidRPr="00E262B3" w:rsidRDefault="002217A3" w:rsidP="002217A3">
      <w:pPr>
        <w:spacing w:line="276" w:lineRule="auto"/>
        <w:ind w:left="-709"/>
        <w:rPr>
          <w:rFonts w:ascii="Calibri" w:hAnsi="Calibri" w:cs="Calibri"/>
          <w:sz w:val="12"/>
        </w:rPr>
      </w:pPr>
    </w:p>
    <w:p w:rsidR="002217A3" w:rsidRPr="00640004" w:rsidRDefault="002217A3" w:rsidP="00E15978">
      <w:pPr>
        <w:spacing w:line="276" w:lineRule="auto"/>
        <w:ind w:right="-851"/>
        <w:jc w:val="both"/>
        <w:rPr>
          <w:rFonts w:ascii="Calibri" w:hAnsi="Calibri" w:cs="Calibri"/>
        </w:rPr>
      </w:pPr>
    </w:p>
    <w:sectPr w:rsidR="002217A3" w:rsidRPr="00640004" w:rsidSect="00974ED4">
      <w:headerReference w:type="default" r:id="rId6"/>
      <w:pgSz w:w="11906" w:h="16838"/>
      <w:pgMar w:top="2268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9B" w:rsidRDefault="005D769B" w:rsidP="00F9322F">
      <w:r>
        <w:separator/>
      </w:r>
    </w:p>
  </w:endnote>
  <w:endnote w:type="continuationSeparator" w:id="0">
    <w:p w:rsidR="005D769B" w:rsidRDefault="005D769B" w:rsidP="00F9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9B" w:rsidRDefault="005D769B" w:rsidP="00F9322F">
      <w:r>
        <w:separator/>
      </w:r>
    </w:p>
  </w:footnote>
  <w:footnote w:type="continuationSeparator" w:id="0">
    <w:p w:rsidR="005D769B" w:rsidRDefault="005D769B" w:rsidP="00F9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78" w:rsidRDefault="00F05055" w:rsidP="00E15978">
    <w:pPr>
      <w:pStyle w:val="Tytu"/>
      <w:ind w:right="708"/>
    </w:pPr>
    <w:r>
      <w:pict>
        <v:group id="_x0000_s16385" style="position:absolute;left:0;text-align:left;margin-left:-13.25pt;margin-top:-4.9pt;width:62.95pt;height:62.95pt;z-index:251662336;mso-wrap-distance-left:0;mso-wrap-distance-right:0" coordorigin="-364,112" coordsize="1258,1258">
          <o:lock v:ext="edit" text="t"/>
          <v:oval id="_x0000_s16386" style="position:absolute;left:-364;top:112;width:1258;height:1258;mso-wrap-style:none;v-text-anchor:middle" fillcolor="red" strokecolor="white" strokeweight=".26mm">
            <v:fill color2="aqua"/>
            <v:stroke color2="black" joinstyle="miter"/>
          </v:oval>
          <v:oval id="_x0000_s16387" style="position:absolute;left:-266;top:217;width:1064;height:1048;mso-wrap-style:none;v-text-anchor:middle" strokecolor="white" strokeweight=".26mm">
            <v:fill color2="black"/>
            <v:stroke color2="black" joinstyle="miter"/>
          </v:oval>
          <v:oval id="_x0000_s16388" style="position:absolute;left:-169;top:322;width:870;height:838;mso-wrap-style:none;v-text-anchor:middle" fillcolor="red" strokecolor="white" strokeweight=".26mm">
            <v:fill color2="aqua"/>
            <v:stroke color2="black" joinstyle="miter"/>
          </v:oval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6389" type="#_x0000_t11" style="position:absolute;left:-72;top:427;width:676;height:628;mso-wrap-style:none;v-text-anchor:middle" fillcolor="yellow" strokecolor="white" strokeweight=".26mm">
            <v:fill color2="blue"/>
            <v:stroke color2="black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6390" type="#_x0000_t136" style="position:absolute;left:120;top:637;width:288;height:208;mso-wrap-style:none;v-text-anchor:middle" fillcolor="red" strokecolor="red" strokeweight=".26mm">
            <v:fill color2="aqua"/>
            <v:stroke color2="aqua" joinstyle="miter"/>
            <v:textpath style="font-family:&quot;Arial Black&quot;;v-text-kern:t" fitpath="t" string="K"/>
          </v:shape>
        </v:group>
      </w:pict>
    </w:r>
    <w:r w:rsidR="00E15978">
      <w:t>REGIONALNE CENTRUM</w:t>
    </w:r>
  </w:p>
  <w:p w:rsidR="00E15978" w:rsidRDefault="00E15978" w:rsidP="00E15978">
    <w:pPr>
      <w:pStyle w:val="Podtytu"/>
      <w:ind w:right="708"/>
      <w:rPr>
        <w:sz w:val="24"/>
        <w:szCs w:val="24"/>
      </w:rPr>
    </w:pPr>
    <w:r>
      <w:rPr>
        <w:sz w:val="24"/>
        <w:szCs w:val="24"/>
      </w:rPr>
      <w:t>KRWIODAWSTWA I KRWIOLECZNICTWA</w:t>
    </w:r>
  </w:p>
  <w:p w:rsidR="00E15978" w:rsidRDefault="00E15978" w:rsidP="00E15978">
    <w:pPr>
      <w:ind w:right="708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im. dr Konrada </w:t>
    </w:r>
    <w:proofErr w:type="spellStart"/>
    <w:r>
      <w:rPr>
        <w:b/>
        <w:bCs/>
        <w:sz w:val="22"/>
        <w:szCs w:val="22"/>
      </w:rPr>
      <w:t>Vietha</w:t>
    </w:r>
    <w:proofErr w:type="spellEnd"/>
    <w:r>
      <w:rPr>
        <w:b/>
        <w:bCs/>
        <w:sz w:val="22"/>
        <w:szCs w:val="22"/>
      </w:rPr>
      <w:t xml:space="preserve"> w Radomiu</w:t>
    </w:r>
  </w:p>
  <w:p w:rsidR="00E15978" w:rsidRDefault="00E15978" w:rsidP="00E15978">
    <w:pPr>
      <w:ind w:right="708"/>
      <w:jc w:val="center"/>
      <w:rPr>
        <w:sz w:val="4"/>
        <w:szCs w:val="4"/>
      </w:rPr>
    </w:pPr>
  </w:p>
  <w:p w:rsidR="00E15978" w:rsidRDefault="00E21F5C" w:rsidP="00E15978">
    <w:pPr>
      <w:ind w:right="708"/>
      <w:jc w:val="center"/>
      <w:rPr>
        <w:sz w:val="18"/>
        <w:szCs w:val="18"/>
      </w:rPr>
    </w:pPr>
    <w:r>
      <w:rPr>
        <w:sz w:val="18"/>
        <w:szCs w:val="18"/>
      </w:rPr>
      <w:t>26-600</w:t>
    </w:r>
    <w:r w:rsidR="00E15978">
      <w:rPr>
        <w:sz w:val="18"/>
        <w:szCs w:val="18"/>
      </w:rPr>
      <w:t xml:space="preserve"> Radom ul. </w:t>
    </w:r>
    <w:r w:rsidR="00E72280">
      <w:rPr>
        <w:sz w:val="18"/>
        <w:szCs w:val="18"/>
      </w:rPr>
      <w:t>L</w:t>
    </w:r>
    <w:r w:rsidR="00E15978">
      <w:rPr>
        <w:sz w:val="18"/>
        <w:szCs w:val="18"/>
      </w:rPr>
      <w:t>imanowskiego 42</w:t>
    </w:r>
  </w:p>
  <w:p w:rsidR="00E15978" w:rsidRDefault="00E15978" w:rsidP="00E15978">
    <w:pPr>
      <w:ind w:right="708"/>
      <w:jc w:val="center"/>
      <w:rPr>
        <w:sz w:val="4"/>
        <w:szCs w:val="4"/>
      </w:rPr>
    </w:pPr>
  </w:p>
  <w:p w:rsidR="00E15978" w:rsidRDefault="00E15978" w:rsidP="00E15978">
    <w:pPr>
      <w:ind w:right="708"/>
      <w:jc w:val="center"/>
      <w:rPr>
        <w:sz w:val="18"/>
        <w:szCs w:val="18"/>
      </w:rPr>
    </w:pPr>
    <w:r>
      <w:rPr>
        <w:sz w:val="18"/>
        <w:szCs w:val="18"/>
      </w:rPr>
      <w:t>Regon: 000303060        NIP: 948-16-24-611</w:t>
    </w:r>
  </w:p>
  <w:p w:rsidR="002217A3" w:rsidRDefault="002217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6391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854"/>
    <w:rsid w:val="000C7748"/>
    <w:rsid w:val="00105B7D"/>
    <w:rsid w:val="001803E8"/>
    <w:rsid w:val="0018500D"/>
    <w:rsid w:val="001E76A3"/>
    <w:rsid w:val="001F7E9E"/>
    <w:rsid w:val="00221165"/>
    <w:rsid w:val="002217A3"/>
    <w:rsid w:val="002726B2"/>
    <w:rsid w:val="002A43F5"/>
    <w:rsid w:val="002C59AF"/>
    <w:rsid w:val="003031FF"/>
    <w:rsid w:val="003143EC"/>
    <w:rsid w:val="003267D8"/>
    <w:rsid w:val="0035263F"/>
    <w:rsid w:val="00384A98"/>
    <w:rsid w:val="003A4A94"/>
    <w:rsid w:val="003D13A5"/>
    <w:rsid w:val="00416541"/>
    <w:rsid w:val="004D1536"/>
    <w:rsid w:val="0052755A"/>
    <w:rsid w:val="00571A52"/>
    <w:rsid w:val="005D769B"/>
    <w:rsid w:val="005E450C"/>
    <w:rsid w:val="006015E6"/>
    <w:rsid w:val="00627FF5"/>
    <w:rsid w:val="00640004"/>
    <w:rsid w:val="006455A5"/>
    <w:rsid w:val="006B47BD"/>
    <w:rsid w:val="00792DD9"/>
    <w:rsid w:val="007C31BB"/>
    <w:rsid w:val="007C6DE8"/>
    <w:rsid w:val="007C7D6E"/>
    <w:rsid w:val="0080369F"/>
    <w:rsid w:val="008130C8"/>
    <w:rsid w:val="00823C55"/>
    <w:rsid w:val="00870854"/>
    <w:rsid w:val="008972B2"/>
    <w:rsid w:val="008C0F3F"/>
    <w:rsid w:val="008F2595"/>
    <w:rsid w:val="0091336F"/>
    <w:rsid w:val="0096646B"/>
    <w:rsid w:val="00974ED4"/>
    <w:rsid w:val="009A31EA"/>
    <w:rsid w:val="009A7576"/>
    <w:rsid w:val="009D1309"/>
    <w:rsid w:val="00A14680"/>
    <w:rsid w:val="00A462A2"/>
    <w:rsid w:val="00A76E6B"/>
    <w:rsid w:val="00AA4045"/>
    <w:rsid w:val="00AC7B7F"/>
    <w:rsid w:val="00B17D61"/>
    <w:rsid w:val="00B52E88"/>
    <w:rsid w:val="00BC222D"/>
    <w:rsid w:val="00BC4E78"/>
    <w:rsid w:val="00BE6273"/>
    <w:rsid w:val="00BF22D1"/>
    <w:rsid w:val="00C10DEB"/>
    <w:rsid w:val="00CA4623"/>
    <w:rsid w:val="00CC417C"/>
    <w:rsid w:val="00CE6F16"/>
    <w:rsid w:val="00CF7ED3"/>
    <w:rsid w:val="00D64DE7"/>
    <w:rsid w:val="00D955DD"/>
    <w:rsid w:val="00E04FB9"/>
    <w:rsid w:val="00E15978"/>
    <w:rsid w:val="00E21F5C"/>
    <w:rsid w:val="00E262B3"/>
    <w:rsid w:val="00E72280"/>
    <w:rsid w:val="00E83C6C"/>
    <w:rsid w:val="00EF5B60"/>
    <w:rsid w:val="00F05055"/>
    <w:rsid w:val="00F53105"/>
    <w:rsid w:val="00F9322F"/>
    <w:rsid w:val="00F96BC7"/>
    <w:rsid w:val="00FC757D"/>
    <w:rsid w:val="00FE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1"/>
    <o:shapelayout v:ext="edit">
      <o:idmap v:ext="edit" data="1"/>
    </o:shapelayout>
  </w:shapeDefaults>
  <w:decimalSymbol w:val=","/>
  <w:listSeparator w:val=";"/>
  <w15:docId w15:val="{FFDF1FF5-9F60-49B5-AE16-9E5C8FF5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00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217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322F"/>
  </w:style>
  <w:style w:type="paragraph" w:styleId="Stopka">
    <w:name w:val="footer"/>
    <w:basedOn w:val="Normalny"/>
    <w:link w:val="StopkaZnak"/>
    <w:uiPriority w:val="99"/>
    <w:unhideWhenUsed/>
    <w:rsid w:val="00F93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322F"/>
  </w:style>
  <w:style w:type="paragraph" w:customStyle="1" w:styleId="Tekstpodstawowyb">
    <w:name w:val="Tekst podstawowy.b"/>
    <w:basedOn w:val="Normalny"/>
    <w:uiPriority w:val="99"/>
    <w:rsid w:val="0018500D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Tekstpodstawowy">
    <w:name w:val="Body Text"/>
    <w:basedOn w:val="Normalny"/>
    <w:link w:val="TekstpodstawowyZnak"/>
    <w:rsid w:val="00CC417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C417C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22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17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next w:val="Podtytu"/>
    <w:link w:val="TytuZnak"/>
    <w:qFormat/>
    <w:rsid w:val="00E15978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159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15978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597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E15978"/>
    <w:pPr>
      <w:keepNext/>
      <w:suppressAutoHyphens/>
    </w:pPr>
    <w:rPr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4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41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76E6B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6E6B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00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Majewska</dc:creator>
  <cp:lastModifiedBy>Dorota Szczycińska</cp:lastModifiedBy>
  <cp:revision>37</cp:revision>
  <cp:lastPrinted>2017-10-05T09:47:00Z</cp:lastPrinted>
  <dcterms:created xsi:type="dcterms:W3CDTF">2017-03-13T11:01:00Z</dcterms:created>
  <dcterms:modified xsi:type="dcterms:W3CDTF">2018-05-17T10:14:00Z</dcterms:modified>
</cp:coreProperties>
</file>