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8" w:rsidRPr="008B4ED5" w:rsidRDefault="00E02118" w:rsidP="00E02118">
      <w:pPr>
        <w:spacing w:after="22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B4ED5">
        <w:rPr>
          <w:rFonts w:ascii="Arial" w:eastAsia="Times New Roman" w:hAnsi="Arial" w:cs="Arial"/>
          <w:b/>
          <w:kern w:val="18"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kern w:val="18"/>
          <w:sz w:val="20"/>
          <w:szCs w:val="20"/>
        </w:rPr>
        <w:t>8</w:t>
      </w:r>
      <w:r w:rsidRPr="008B4ED5">
        <w:rPr>
          <w:rFonts w:ascii="Arial" w:eastAsia="Times New Roman" w:hAnsi="Arial" w:cs="Arial"/>
          <w:b/>
          <w:kern w:val="18"/>
          <w:sz w:val="20"/>
          <w:szCs w:val="20"/>
        </w:rPr>
        <w:t xml:space="preserve"> DO SIWZ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118" w:rsidRPr="008B4ED5" w:rsidRDefault="00E02118" w:rsidP="00E02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4ED5">
        <w:rPr>
          <w:rFonts w:ascii="Arial" w:eastAsia="Times New Roman" w:hAnsi="Arial" w:cs="Arial"/>
          <w:b/>
          <w:sz w:val="20"/>
          <w:szCs w:val="20"/>
        </w:rPr>
        <w:t>ISTOTNE POSTANOW</w:t>
      </w:r>
      <w:r>
        <w:rPr>
          <w:rFonts w:ascii="Arial" w:eastAsia="Times New Roman" w:hAnsi="Arial" w:cs="Arial"/>
          <w:b/>
          <w:sz w:val="20"/>
          <w:szCs w:val="20"/>
        </w:rPr>
        <w:t>IE</w:t>
      </w:r>
      <w:r w:rsidRPr="008B4ED5">
        <w:rPr>
          <w:rFonts w:ascii="Arial" w:eastAsia="Times New Roman" w:hAnsi="Arial" w:cs="Arial"/>
          <w:b/>
          <w:sz w:val="20"/>
          <w:szCs w:val="20"/>
        </w:rPr>
        <w:t>NIA UMOWY</w:t>
      </w:r>
    </w:p>
    <w:p w:rsidR="00E02118" w:rsidRPr="008B4ED5" w:rsidRDefault="00E02118" w:rsidP="00E02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02118" w:rsidRPr="008B4ED5" w:rsidRDefault="00E02118" w:rsidP="00E02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Pr="008B4ED5">
        <w:rPr>
          <w:rFonts w:ascii="Arial" w:eastAsia="Times New Roman" w:hAnsi="Arial" w:cs="Arial"/>
          <w:b/>
          <w:sz w:val="20"/>
          <w:szCs w:val="20"/>
        </w:rPr>
        <w:t xml:space="preserve">UMOWA nr 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E02118" w:rsidRPr="008B4ED5" w:rsidRDefault="00E02118" w:rsidP="00E021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>zawarta ....................... r. w Radomiu,  pomiędzy: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8B4ED5" w:rsidRDefault="00E02118" w:rsidP="00E02118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Regionalnym Centrum Krwiodawstwa i Krwiolecznictwa im. dr Konrada </w:t>
      </w:r>
      <w:proofErr w:type="spellStart"/>
      <w:r w:rsidRPr="008B4E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Pr="008B4E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B4E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w Radomiu, </w:t>
      </w:r>
      <w:r w:rsidRPr="008B4E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siedzibą: 26-600 Radom, ul. Limanowskiego 42,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t>wpisanym do rejestru stowarzyszeń, innych organizacji społecznych i zawodowych, fundacji oraz publicznych zakładów opieki zdrowotnej w Sądzie Rejonowym dla m.st. Warszawy - XIII Wydział Gospodarczy KRS pod nr 0000048204, posiadającym: Regon 000303060, NIP 948-16-24-611</w:t>
      </w:r>
      <w:r w:rsidRPr="008B4ED5">
        <w:rPr>
          <w:rFonts w:ascii="Arial" w:eastAsia="Times New Roman" w:hAnsi="Arial" w:cs="Arial"/>
          <w:bCs/>
          <w:sz w:val="20"/>
          <w:szCs w:val="20"/>
          <w:lang w:eastAsia="pl-PL"/>
        </w:rPr>
        <w:t>, reprezentowanym przez:</w:t>
      </w:r>
    </w:p>
    <w:p w:rsidR="00E02118" w:rsidRPr="008B4ED5" w:rsidRDefault="00E02118" w:rsidP="00E02118">
      <w:pPr>
        <w:widowControl w:val="0"/>
        <w:tabs>
          <w:tab w:val="left" w:pos="388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....................................................................................................,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8B4ED5"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......................................................................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z siedzibą w ...............................................,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ul. .............................., wpisanym do rejestru ……………… prowadzonego przez ...................................., NIP: ............................, REGON: .........................................., reprezentowanym przez: ................................................., 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8B4ED5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łącznie zwanymi także </w:t>
      </w:r>
      <w:r w:rsidRPr="008B4ED5">
        <w:rPr>
          <w:rFonts w:ascii="Arial" w:eastAsia="Times New Roman" w:hAnsi="Arial" w:cs="Arial"/>
          <w:b/>
          <w:sz w:val="20"/>
          <w:szCs w:val="20"/>
          <w:lang w:eastAsia="pl-PL"/>
        </w:rPr>
        <w:t>„Stronami”.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zawarta jest w wyniku postępowania o udzielenie zamówienia publicznego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br/>
        <w:t>o symbolu: ZP-250-</w:t>
      </w: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-2017 prowadzonego w trybie przetargu nieograniczonego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zasadach określonych w ustawie z dnia 29 stycznia 2004 Prawo zamówień publicznych </w:t>
      </w:r>
      <w:r w:rsidRPr="008B4ED5">
        <w:rPr>
          <w:rFonts w:ascii="Arial" w:eastAsia="Times New Roman" w:hAnsi="Arial" w:cs="Arial"/>
          <w:sz w:val="20"/>
          <w:szCs w:val="20"/>
          <w:lang w:eastAsia="pl-PL"/>
        </w:rPr>
        <w:br/>
        <w:t>(Dz.U. z 2017 r., poz. 1579), dalej „</w:t>
      </w:r>
      <w:proofErr w:type="spellStart"/>
      <w:r w:rsidRPr="008B4E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B4ED5">
        <w:rPr>
          <w:rFonts w:ascii="Arial" w:eastAsia="Times New Roman" w:hAnsi="Arial" w:cs="Arial"/>
          <w:sz w:val="20"/>
          <w:szCs w:val="20"/>
          <w:lang w:eastAsia="pl-PL"/>
        </w:rPr>
        <w:t xml:space="preserve">” oraz zgodnie z ofertą Wykonawcy z dnia …………………. </w:t>
      </w:r>
    </w:p>
    <w:p w:rsidR="00E02118" w:rsidRPr="008B4ED5" w:rsidRDefault="00E02118" w:rsidP="00E0211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2118" w:rsidRPr="008B4ED5" w:rsidRDefault="00E02118" w:rsidP="00E0211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02118" w:rsidRPr="003951AA" w:rsidRDefault="00E02118" w:rsidP="00E02118">
      <w:pPr>
        <w:spacing w:after="0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1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PRZEDMIOT UMOWY</w:t>
      </w:r>
    </w:p>
    <w:p w:rsidR="00E02118" w:rsidRPr="003951AA" w:rsidRDefault="00E02118" w:rsidP="00E02118">
      <w:pPr>
        <w:spacing w:after="0" w:line="240" w:lineRule="auto"/>
        <w:ind w:left="330" w:hanging="33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 w:rsidRPr="00395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Przedmiotem umowy </w:t>
      </w:r>
      <w:r w:rsidRPr="003951A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jest</w:t>
      </w:r>
      <w:r w:rsidRPr="003951A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3951A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dostawa fabrycznie nowego samochodu specjalistycznego marki …….., (model: ……., rok produkcji: …………)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oraz ….. </w:t>
      </w:r>
      <w:r w:rsidRPr="0042019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sztuk </w:t>
      </w:r>
      <w:r w:rsidRPr="003951A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fabrycznie nowych aktywnych pojemników do transportu krwi i jej składników (producent: …….., model: ……., typ: …….,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pojemność ………,</w:t>
      </w:r>
      <w:r w:rsidRPr="003951A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rok produkcji: …………).</w:t>
      </w:r>
    </w:p>
    <w:p w:rsidR="00E02118" w:rsidRPr="003951AA" w:rsidRDefault="00E02118" w:rsidP="00E02118">
      <w:pPr>
        <w:spacing w:after="0" w:line="240" w:lineRule="auto"/>
        <w:ind w:left="330" w:hanging="33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>2.</w:t>
      </w: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Przedmiot umowy został szczegółowo określony w Załączniku nr 1 do umowy.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WARUNKI WYKONANIA ZABUDOWY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>1.</w:t>
      </w:r>
      <w:r w:rsidRPr="003951AA"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ab/>
        <w:t xml:space="preserve">Wykonawca zobowiązany jest przygotować i dostarczyć Zamawiającemu do akceptacji projekt rozmieszczenia elementów graficznych oznakowania przedmiotu umowy w terminie do </w:t>
      </w:r>
      <w:r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>15</w:t>
      </w:r>
      <w:r w:rsidRPr="003951AA"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 xml:space="preserve"> dni kalendarzowych od daty zawarcia umowy.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TERMIN REALIZACJI I ODBIORU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dostarczy przedmiot umowy, o którym mowa w § 1, po dokonaniu czynności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których mowa w § 2 umowy oraz przeszkoli wskazany przez Zamawiającego personel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zakresie obsługi pojazdu oraz zamontowanych w nim urządzeń, co zostanie potwierdzone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protokole odbioru, </w:t>
      </w: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nieprzekraczalnym terminie do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15 grudnia 2017</w:t>
      </w:r>
      <w:r w:rsidRPr="00395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Przedmiot umowy określony w ust. 1 zostanie dostarczony do siedziby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, na koszt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>i ryzyko Wykonawcy.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Potwierdzeniem zrealizowania dostawy będzie obustronnie podpisany protokół odbioru.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Do obowiązków Wykonawcy należy dostarczenie, najpóźniej w dniu odbioru przedmiotu umowy, dokumentacji niezbędnej do rejestracji samochodu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, a w szczególności: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lastRenderedPageBreak/>
        <w:t>1)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>książkę pojazdu;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2)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 xml:space="preserve">wymaganego świadectwa homologacji (oryginał wyciągu ze świadectwa homologacji 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br/>
        <w:t xml:space="preserve">dla pojazdu bazowego lub oryginał świadectwa homologacji dla typu pojazdu bazowego wraz 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br/>
        <w:t>z kopią danych technicznych);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3)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>oryginał wyciągu ze świadectwa homologacji pojazdu po zabudowie lub badanie techniczne przeprowadzone w Okręgowej Stacji Kontroli Pojazdów po zabudowie;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dokument potwierdzający spełnianie wymagań regulaminu nr 10.4 EKG ONZ (kompatybilność elektromagnetyczna), dla wszystkich dodatkowych urządzeń, podzespołów elektrycznych i elektronicznych zamontowanych w ramach zabudowy pojazdu oraz dla aktywnych pojemników do przewozu krwi i jej składników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5)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>dokumentację techniczną zawierającą m.in. schematy instalacji elektrycznych;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6)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>instrukcje obsługi pojazdu i zamontowanych urządzeń;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dokumenty 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(karty gwarancyjne)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określające zasady świadczenia usług przez autoryzowany serwis w okresie gwarancyjnym, w tym wykaz autoryzowanych serwisów gwarancyjnych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; przy czym gwarancja obowiązuje od daty podpisania przez obie Strony protokołu odbioru. </w:t>
      </w:r>
    </w:p>
    <w:p w:rsidR="00E02118" w:rsidRPr="00486E50" w:rsidRDefault="00E02118" w:rsidP="00E02118">
      <w:pPr>
        <w:tabs>
          <w:tab w:val="left" w:pos="-4860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486E50">
        <w:rPr>
          <w:rFonts w:ascii="Arial" w:eastAsia="Times New Roman" w:hAnsi="Arial" w:cs="Arial"/>
          <w:spacing w:val="-3"/>
          <w:sz w:val="20"/>
          <w:szCs w:val="20"/>
          <w:lang w:eastAsia="pl-PL"/>
        </w:rPr>
        <w:t>Cała dokumentacja winna być sporządzona w języku polskim.</w:t>
      </w:r>
    </w:p>
    <w:p w:rsidR="00E02118" w:rsidRPr="00486E50" w:rsidRDefault="00E02118" w:rsidP="00E02118">
      <w:pPr>
        <w:tabs>
          <w:tab w:val="left" w:pos="-486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486E50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8) </w:t>
      </w:r>
      <w:r w:rsidRPr="00486E50">
        <w:rPr>
          <w:rFonts w:ascii="Arial" w:eastAsia="Times New Roman" w:hAnsi="Arial" w:cs="Arial"/>
          <w:color w:val="000000"/>
          <w:spacing w:val="-3"/>
          <w:sz w:val="20"/>
          <w:szCs w:val="20"/>
          <w:lang w:eastAsia="pl-PL"/>
        </w:rPr>
        <w:t>instrukcje obsługi zamontowanych urządzeń;</w:t>
      </w:r>
    </w:p>
    <w:p w:rsidR="00E02118" w:rsidRPr="00486E50" w:rsidRDefault="00E02118" w:rsidP="00E02118">
      <w:pPr>
        <w:tabs>
          <w:tab w:val="left" w:pos="-486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486E50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9) </w:t>
      </w:r>
      <w:r w:rsidRPr="00486E50">
        <w:rPr>
          <w:rFonts w:ascii="Arial" w:eastAsia="Times New Roman" w:hAnsi="Arial" w:cs="Arial"/>
          <w:color w:val="000000"/>
          <w:spacing w:val="-3"/>
          <w:sz w:val="20"/>
          <w:szCs w:val="20"/>
          <w:lang w:eastAsia="pl-PL"/>
        </w:rPr>
        <w:t>karty gwarancyjne lub inne dokumenty potwierdzający okres gwarancji;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Zamawiający zastrzega sobie prawo nieprzyjęcia dostawy do czasu dostarczenia dokumentów o których mowa w ust. 4.</w:t>
      </w:r>
    </w:p>
    <w:p w:rsidR="00E02118" w:rsidRPr="003951AA" w:rsidRDefault="00E02118" w:rsidP="00E02118">
      <w:pPr>
        <w:spacing w:after="0" w:line="240" w:lineRule="auto"/>
        <w:ind w:left="330" w:hanging="3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Do czasu odbioru przedmiotu umowy przez Zamawiającego, ryzyko wszelkich niebezpieczeństw związanych z ewentualnym uszkodzeniem lub jego utratą ponosi Wykonawca.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nie dopuszcza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dwuetapowej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rejestracji pojazdu.</w:t>
      </w:r>
    </w:p>
    <w:p w:rsidR="00E02118" w:rsidRPr="003951AA" w:rsidRDefault="00E02118" w:rsidP="00E02118">
      <w:pPr>
        <w:tabs>
          <w:tab w:val="left" w:pos="-48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zobowiązany jest do poinformowania Zamawiającego o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planowanym terminie dostawy przedmiotu umowy.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Jeżeli w trakcie odbioru zostaną stwierdzone wady przedmiotu umowy Zamawiający może:</w:t>
      </w:r>
    </w:p>
    <w:p w:rsidR="00E02118" w:rsidRPr="003951AA" w:rsidRDefault="00E02118" w:rsidP="00E021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odmówić odbioru do czasu ich usunięcia, wyznaczając odpowiedni termin ich usunięcia nie przekraczający 7 dni kalendarzowych;</w:t>
      </w:r>
    </w:p>
    <w:p w:rsidR="00E02118" w:rsidRPr="003951AA" w:rsidRDefault="00E02118" w:rsidP="00E0211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wyrazić zgodę na usunięcie wad w trakcie trwania odbioru.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wady rozumie się dostawę niezgodnie z umową i/lub brak odpowiednich dokumentów/dokumentacji i/lub niewłaściwe oznakowanie oraz dostarczenie pojazdu niezgodnego z opisem przedmiotu zamówienia (parametry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 wady stwierdzone przy odbiorze uniemożliwią użytkowanie przedmiotu umowy zgodnie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przeznaczeniem,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będzie uprawniony do odstąpienia od umowy z winy Wykonawcy lub żądania wykonania przedmiotu umowy po raz drugi w ramach wynagrodzenia, o którym mowa w § 4 ust. 1.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Strony postanawiają, że w czasie odbioru będzie spisany protokół zawierający wszelkie ustalenia dokonane w trakcie odbioru, w tym ustalenia co do wad i terminu ich usunięcia.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13.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Wykonawca zobowiązany jest do zawiadomienia na piśmie Zamawiającego o usunięciu wad oraz do wnioskowania o wyznaczenie terminu ich odbioru.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Decyzję o przerwaniu odbioru z powodu braku gotowości lub występowania wad podejmuje </w:t>
      </w:r>
      <w:r w:rsidR="00932EBF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15.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Terminy:</w:t>
      </w:r>
      <w:bookmarkStart w:id="0" w:name="_GoBack"/>
      <w:bookmarkEnd w:id="0"/>
    </w:p>
    <w:p w:rsidR="00E02118" w:rsidRPr="003951AA" w:rsidRDefault="00E02118" w:rsidP="00E021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zwrotu zabezpieczenia należytego wykonania umowy;</w:t>
      </w:r>
    </w:p>
    <w:p w:rsidR="00E02118" w:rsidRPr="003951AA" w:rsidRDefault="00E02118" w:rsidP="00E021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gwarancji;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rozpoczynają bieg od dnia podpisania ostatecznego protokołu odbioru, z uwzględnieniem postanowień ust. 13 i 14.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4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WYNAGRODZENIE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dostawę przedmiotu umowy określonego w § 1, Wykonawca otrzyma wynagrodzenie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kwocie brutto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wysokośc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i: ……….. zł, (słownie: ………………).</w:t>
      </w:r>
    </w:p>
    <w:p w:rsidR="00E02118" w:rsidRPr="003951AA" w:rsidRDefault="00E02118" w:rsidP="00E02118">
      <w:pPr>
        <w:spacing w:after="0" w:line="240" w:lineRule="auto"/>
        <w:ind w:left="330" w:hanging="3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Wynagrodzenie, o którym mowa w ust. 1, zostało określone na podstawie oferty Wykonawcy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………. r. Wykonawca ponosi pełną odpowiedzialność za skalkulowanie wynagrodzenia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za wykonanie przedmiotu umowy.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3.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wynagrodzeniu określonym w ust. 1 mieszczą się wszelkie płatności wobec Skarbu Państwa oraz koszty niezbędne do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prawidłowej dostawy przedmiotu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umowy, w tym m.in.: koszt wyprodukowania,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wyposażenia i dostawy przedmiotu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umowy, jego oznakowania i dostawy do siedziby Zamawiającego oraz </w:t>
      </w:r>
      <w:r w:rsidRPr="00423A9D">
        <w:rPr>
          <w:rFonts w:ascii="Arial" w:eastAsia="Times New Roman" w:hAnsi="Arial" w:cs="Arial"/>
          <w:sz w:val="20"/>
          <w:szCs w:val="20"/>
          <w:lang w:eastAsia="pl-PL"/>
        </w:rPr>
        <w:t xml:space="preserve">przeszkolenia wskazanych pracowników z obsługi pojazdu i </w:t>
      </w:r>
      <w:r w:rsidRPr="00423A9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urządzeń w nim zamontowanych,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opłat, tj. cło i podatki (w tym podatek akcyzowy oraz od towarów i usług) oraz wszelkie inne koszty Wykonawcy.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Cena przedmiotu umowy, określona nie ulegnie podwyższeniu w okresie obowiązywania umowy.</w:t>
      </w:r>
    </w:p>
    <w:p w:rsidR="00E02118" w:rsidRPr="003951AA" w:rsidRDefault="00E02118" w:rsidP="00E02118">
      <w:pPr>
        <w:tabs>
          <w:tab w:val="left" w:pos="-39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Płatność wynagrodzenia nastąpi po dostarczeniu do Zamawiającego przedmiotu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i podpisaniu bezusterkowego protokołu odbioru, w terminie do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dni od daty dostarczenia prawidłowo wystawionej faktury, na konto Wykonawcy wskazane na fakturze. Wykonawca zobowiązany jest do wystawienia faktury niezwłocznie po podpisaniu protokołu odbioru, i jej doręczenia Zamawiającemu najpóźniej w kolejnym dniu roboczym następującym po dniu,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którym nastąpił odbiór przedmiotu umowy. </w:t>
      </w:r>
    </w:p>
    <w:p w:rsidR="00E02118" w:rsidRPr="003951AA" w:rsidRDefault="00E02118" w:rsidP="00E02118">
      <w:pPr>
        <w:tabs>
          <w:tab w:val="left" w:pos="-3960"/>
          <w:tab w:val="num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5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Warunkiem dokonania płatności jest dołączenie przez Wykonawcę do faktury oświadczenia podwykonawcy, złożonego nie wcześniej niż w dniu wystawienia przez Wykonawcę faktury potwierdzającego, że Wykonawca nie zalega z żadnymi zobowiązaniami wynikającymi z prac powierzonych do realizacji przez podwykonawcę, w zakresie wskazanym w Załączniku nr 2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do umowy.</w:t>
      </w:r>
    </w:p>
    <w:p w:rsidR="00E02118" w:rsidRPr="003951AA" w:rsidRDefault="00E02118" w:rsidP="00E02118">
      <w:pPr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6.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Na fakturze Wykonawca winien stosować nazewnictwo zgodnie ze złożoną ofertą i umową.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Jako datę zapłaty faktury rozumie się datę złożenia przez Zamawiającego dyspozycji zapłaty i obciążenia rachunku bankowego Zamawiającego.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W przypadku niedotrzymania terminu zapłaty przez Zamawiającego, Wykonawca ma prawo do odsetek ustawowych za każdy dzień zwłoki w zapłacie, zgodnie z obowiązującymi przepisami.</w:t>
      </w:r>
    </w:p>
    <w:p w:rsidR="00E02118" w:rsidRPr="003951AA" w:rsidRDefault="00E02118" w:rsidP="00E02118">
      <w:pPr>
        <w:tabs>
          <w:tab w:val="left" w:pos="-3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Wszelkie rozliczenia dokonywane będą w PLN.</w:t>
      </w:r>
    </w:p>
    <w:p w:rsidR="00E02118" w:rsidRPr="003951AA" w:rsidRDefault="00E02118" w:rsidP="00E02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*</w:t>
      </w:r>
      <w:r w:rsidRPr="003951A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jeżeli dotyczy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E02118" w:rsidRPr="003951AA" w:rsidRDefault="00E02118" w:rsidP="00E02118">
      <w:pPr>
        <w:tabs>
          <w:tab w:val="left" w:pos="-4400"/>
        </w:tabs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5</w:t>
      </w:r>
    </w:p>
    <w:p w:rsidR="00E02118" w:rsidRPr="003951AA" w:rsidRDefault="00E02118" w:rsidP="00E02118">
      <w:pPr>
        <w:tabs>
          <w:tab w:val="left" w:pos="-4400"/>
        </w:tabs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GWARANCJA I OŚWIADCZENIA WYKONAWCY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Wykonawca udziela gwarancji, że dostarczony przedmiot umowy jest zgodny z opisem przedmiotu zamówienia zawartym w Załączniku nr 1 do umowy, obowiązującymi normami, wolny od wad (fizycznych, a w szczególności konstrukcyjnych, materiałowych, wykonawczych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prawnych), a ponadto spełnia warunki, o których mowa w Prawie o ruchu drogowym i aktach wykonawczych oraz spełnia wszystkie wymagania i parametry techniczne określone w SIWZ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i złożonej ofercie. Wykonawca jest odpowiedzialny względem Zamawiającego a ewentualne roszczenia osób trzecich wynikające z naruszenia praw własności intelektualnej lub przemysłowej, w tym praw autorskich, patentów, praw ochronnych na znaki towarowe oraz praw z rejestracji na wzory ubytkowe i przemysłowe powstające w związku z ich wprowadzeniem do obrotu na terytorium Rzeczypospolitej Polskiej.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 następujących gwarancji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E02118" w:rsidRPr="003951AA" w:rsidRDefault="00E02118" w:rsidP="00E0211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1)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 xml:space="preserve">….. miesiące/miesięcy – mechanicznej na cały pojazd bez limitu przebiegu 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br/>
        <w:t>w kilometrach;</w:t>
      </w:r>
    </w:p>
    <w:p w:rsidR="00E02118" w:rsidRPr="003951AA" w:rsidRDefault="00E02118" w:rsidP="00E0211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2)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</w:r>
      <w:r w:rsidRPr="009E7DE5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60 miesięcy</w:t>
      </w:r>
      <w:r w:rsidRPr="009E7DE5">
        <w:rPr>
          <w:rFonts w:ascii="Arial" w:eastAsia="Times New Roman" w:hAnsi="Arial" w:cs="Arial"/>
          <w:b/>
          <w:color w:val="FF0000"/>
          <w:spacing w:val="-3"/>
          <w:sz w:val="20"/>
          <w:szCs w:val="20"/>
          <w:lang w:eastAsia="pl-PL"/>
        </w:rPr>
        <w:t xml:space="preserve"> 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– na perforację karoserii;</w:t>
      </w:r>
    </w:p>
    <w:p w:rsidR="00E02118" w:rsidRPr="003951AA" w:rsidRDefault="00E02118" w:rsidP="00E0211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3)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</w:r>
      <w:r w:rsidRPr="009E7DE5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24 miesiące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– na lakier;</w:t>
      </w:r>
    </w:p>
    <w:p w:rsidR="00E02118" w:rsidRPr="003951AA" w:rsidRDefault="00E02118" w:rsidP="00E0211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  <w:t>4)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ab/>
      </w:r>
      <w:r w:rsidRPr="009E7DE5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24 miesiące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– na aktywne pojemniki do transportu krwi i jej składników wraz z drukarką; przy czym u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>dzielona gwarancja nie może wyłączać uprawnień gwarancyjnych przyznawanych przez producenta urządzeń</w:t>
      </w: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>;</w:t>
      </w:r>
    </w:p>
    <w:p w:rsidR="00E02118" w:rsidRPr="003951AA" w:rsidRDefault="00E02118" w:rsidP="00E0211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licząc od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daty obustronnego podpisania protokołu odbioru (protokół bez zastrzeżeń).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Udzielenie gwarancji nie wyłącza uprawnień  z tytułu rękojmi na zasadach określonych w Kodeksie cywilnym. Okres rękojmi za wady jest równy okresowi udzielonej gwarancji.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terminu, o którym mowa w ust. 3, jeżeli reklamował wadę przed upływem tego terminu.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Warunki gwarancji nie mogą być gorsze niż określone w umowie.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gwarancji, serwisu oraz przeglądów gwarancyjnych określone będą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kartach gwarancyjnych, dostarczonych przez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Wykonawcę wraz z przedmiotem umowy.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okresie gwarancyjnym Wykonawca zobowiązany jest do nieodpłatnej naprawy lub wymiany każdego z elementów lub podzespołów dostarczonego przedmiotu umowy, które uległy uszkodzeniu z przyczyn wad konstrukcyjnych, materiałowych lub montażowych.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trakcie trwania gwarancji, Wykonawca lub autoryzowana stacja obsługi przyjmą zgłoszenie naprawy i dokonają wymaganej naprawy celem usunięcia stwierdzonych wad na koszt Wykonawcy w ciągu maksymalnie 14 dni od daty nadania zgłoszenia. Każde wydłużenie czasu naprawy gwarancyjnej spowoduje automatyczne przedłużenie okresu gwarancji o czas niesprawności samochodu. Na czas naprawy gwarancyjnej Wykonawca zapewni Zamawiającemu bezpłatnie samochód zastępczy osobowo – dostawczy.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Za pełną obsługę w zakresie realizacji napraw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gwarancyjnych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odpowiada wyłącznie Wykonawca.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oświadcza, iż wszystkie świadczenia gwarancyjne (w tym serwisowe) oraz pogwarancyjne (w tym naprawy i przeglądy) realizowane będą w autoryzowanych stacjach/ autoryzowanych punktach obsługi znajdujących się w odległości nie większej niż 100 km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od siedziby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 – nie dotyczy Zadania 2.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najbliższa autoryzowana stacja obsługi/autoryzowany punkt obsługi znajduje się w większej odległości od siedziby Zamawiającego niż wskazano w ust. 12, Wykonawca zobowiązuje się pokryć każdorazowo wszelkie koszty związane z transportem przedmiotu umowy do tej stacji w okresie gwarancyjnym.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Świadczenia gwarancyjne w 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zakresie: serwisu i naprawy będą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realizowane w autoryzowanej stacji obsługi o nazwie ………………….., ………………….. (adres), tj. w odległości </w:t>
      </w:r>
      <w:r>
        <w:rPr>
          <w:rFonts w:ascii="Arial" w:eastAsia="Times New Roman" w:hAnsi="Arial" w:cs="Arial"/>
          <w:sz w:val="20"/>
          <w:szCs w:val="20"/>
          <w:lang w:eastAsia="pl-PL"/>
        </w:rPr>
        <w:t>do 120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km od siedziby Zamawiającego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 dla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w przedziale ładunkowym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w serwisie gwarancyjnym nazwa fir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 ………………….., ………………….. (adres)</w:t>
      </w:r>
      <w:r w:rsidRPr="0039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Za pisemną zgodą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Zamawiającego, miejsce realizacji przedmiotowych świadczeń może ulec zmianie. </w:t>
      </w:r>
    </w:p>
    <w:p w:rsidR="00E02118" w:rsidRPr="003951AA" w:rsidRDefault="00E02118" w:rsidP="00E0211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W przypadku zmiany miejsca świadczenia obsługi, Wykonawca zobowiązuje się uzyskać pisemną akceptację Zamawiającego na nowo wskazane miejsce. Wykonawca zobowiązuje się pokryć każdorazowo wszelkie koszty związane z transportem przedmiotu umowy do stacji/punktu znajdującej się w większej odległości od siedziby Zamawiającego  niż wskazano w ust. 12.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6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KARY UMOWNE</w:t>
      </w:r>
    </w:p>
    <w:p w:rsidR="00E02118" w:rsidRPr="003951AA" w:rsidRDefault="00677F19" w:rsidP="00E021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5110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E02118"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obciąży Wykonawcę karą umowną w przypadku:</w:t>
      </w:r>
    </w:p>
    <w:p w:rsidR="00E02118" w:rsidRPr="003951AA" w:rsidRDefault="00E02118" w:rsidP="00E02118">
      <w:pPr>
        <w:numPr>
          <w:ilvl w:val="1"/>
          <w:numId w:val="1"/>
        </w:numPr>
        <w:tabs>
          <w:tab w:val="left" w:pos="-48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odstąpienia przez Zamawiającego od umowy w całości lub w części z powodu okoliczności, za które odpowiada Wykonawca lub gdy Wykonawca odstąpi od wykonywania całości umowy lub jej  części z własnej winy lub woli w wysokości 10% wynagrodzenia, o którym mowa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w § 4 ust. 1;</w:t>
      </w:r>
    </w:p>
    <w:p w:rsidR="00E02118" w:rsidRPr="00D51198" w:rsidRDefault="00E02118" w:rsidP="00E021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niezrealizowania dostawy w terminie określonym w § 3 ust. 1 w wysokości 0,2% wartości brutto przedmiotu umowy określonej w § 4 ust. 1, za każdy dzień zwłoki;</w:t>
      </w:r>
    </w:p>
    <w:p w:rsidR="00E02118" w:rsidRPr="003951AA" w:rsidRDefault="00E02118" w:rsidP="00E02118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zwłoki w dokonaniu zgłoszonej w okresie gwarancji naprawy w terminie określonym w § 5 ust. 8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 wysokości 0,2% wartości brutto przedmiotu umowy określonej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w § 4 ust. 1, za każdy dzień zwłoki liczonej od dnia wyznaczonego na usunięcie usterki/awarii;</w:t>
      </w:r>
    </w:p>
    <w:p w:rsidR="00E02118" w:rsidRPr="003951AA" w:rsidRDefault="00E02118" w:rsidP="00E0211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nieterminowego usunięcia wad stwierdzonych przy odbiorze przedmiotu umowy w wysokości 0,1% wartości brutto przedmiotu umowy określonej w § 4 ust. 1, za każdy dzień zwłoki 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br/>
        <w:t>w stosunku do wskazanego w § 3 ust. 9 umowy terminu na ich usunięcie.</w:t>
      </w:r>
    </w:p>
    <w:p w:rsidR="00E02118" w:rsidRPr="003951AA" w:rsidRDefault="00E02118" w:rsidP="00E02118">
      <w:pPr>
        <w:numPr>
          <w:ilvl w:val="0"/>
          <w:numId w:val="1"/>
        </w:numPr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szkoda z tytułu niewykonania lub nienależytego wykonania umowy przekroczy kwotę kar umownych, Zamawiający zastrzega sobie prawo dochodzenia roszczeń uzupełniających. </w:t>
      </w:r>
    </w:p>
    <w:p w:rsidR="00E02118" w:rsidRPr="00677F19" w:rsidRDefault="00E02118" w:rsidP="00E02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77F19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W przypadku nie podania przez Wykonawcę danych, o których mowa w § 5 ust. 5 lub podania danych nieprawdziwych, Zamawiający wezwie Wykonawcę do podania danych prawidłowych. W przypadku nie podania danych prawidłowych na wezwanie Zamawiającego – Zamawiający naliczy karę umowną w wysokości 10% ceny całkowitej umowy. </w:t>
      </w:r>
    </w:p>
    <w:p w:rsidR="00E02118" w:rsidRPr="003951AA" w:rsidRDefault="00E02118" w:rsidP="00E02118">
      <w:pPr>
        <w:tabs>
          <w:tab w:val="left" w:pos="-48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7</w:t>
      </w:r>
    </w:p>
    <w:p w:rsidR="00E02118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ODSTĄPIENIE/WYPOWIEDZENIE/ROZWIĄZANIE UMOWY</w:t>
      </w:r>
    </w:p>
    <w:p w:rsidR="00E02118" w:rsidRPr="00D51198" w:rsidRDefault="00E02118" w:rsidP="00E02118">
      <w:pPr>
        <w:jc w:val="both"/>
        <w:rPr>
          <w:rFonts w:ascii="Arial" w:hAnsi="Arial" w:cs="Arial"/>
          <w:sz w:val="20"/>
          <w:szCs w:val="24"/>
        </w:rPr>
      </w:pPr>
      <w:r w:rsidRPr="00D51198">
        <w:rPr>
          <w:rFonts w:ascii="Arial" w:hAnsi="Arial" w:cs="Arial"/>
          <w:sz w:val="20"/>
          <w:szCs w:val="24"/>
        </w:rPr>
        <w:t>1. Zamawiającemu przysługiwać będzie prawo odstąpienia od niniejszej umowy bez potrzeby wyznaczania dodatkowego terminu na wykonanie umowy w przypadku przekazania przez Wykonawcę przedmiotu umowy po terminie określonym w § 3 ust. 1 umowy. W tym przypadku odstąpienie Zamawiającego poczytywane będzie jako wywołane z przyczyn leżących po stronie Wykonawcy.</w:t>
      </w:r>
      <w:r w:rsidRPr="00D51198">
        <w:rPr>
          <w:rFonts w:ascii="Arial" w:hAnsi="Arial" w:cs="Arial"/>
          <w:sz w:val="20"/>
          <w:szCs w:val="24"/>
        </w:rPr>
        <w:br/>
        <w:t xml:space="preserve">2. Skorzystanie przez Zamawiającego z prawa do odstąpienia od umowy na podstawie ust. 1 nie zwalnia Wykonawcy od obowiązku zapłacenia kary umownej, o której mowa w § </w:t>
      </w:r>
      <w:r>
        <w:rPr>
          <w:rFonts w:ascii="Arial" w:hAnsi="Arial" w:cs="Arial"/>
          <w:sz w:val="20"/>
          <w:szCs w:val="24"/>
        </w:rPr>
        <w:t>6</w:t>
      </w:r>
      <w:r w:rsidRPr="00D51198">
        <w:rPr>
          <w:rFonts w:ascii="Arial" w:hAnsi="Arial" w:cs="Arial"/>
          <w:sz w:val="20"/>
          <w:szCs w:val="24"/>
        </w:rPr>
        <w:t>.</w:t>
      </w:r>
      <w:r w:rsidRPr="00D51198">
        <w:rPr>
          <w:rFonts w:ascii="Arial" w:hAnsi="Arial" w:cs="Arial"/>
          <w:sz w:val="20"/>
          <w:szCs w:val="24"/>
        </w:rPr>
        <w:br/>
        <w:t>3. Wykonawca oświadcza, iż znana jest mu treść przepisu art. 145 ustawy Prawo zamówień publicznych, określającego uprawnienie Zamawiającego do odstąpienia od umowy w razie zaistnienia istotnej zmiany okoliczności powodującej, że wykonanie umowy nie leży w interesie publicznym, czego nie można było przewidzieć w chwili zawarcia umowy.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§ 9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firstLine="4"/>
        <w:jc w:val="center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ISTOTNE ZMIANY UMOWY</w:t>
      </w:r>
    </w:p>
    <w:p w:rsidR="00E02118" w:rsidRPr="003951AA" w:rsidRDefault="00E02118" w:rsidP="00E02118">
      <w:pPr>
        <w:numPr>
          <w:ilvl w:val="1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Strony przewidują możliwość dokonania zmian w umowie. Zmiany umowy dopuszczalne będą w granicach wyznaczonych przepisami ustawy Prawo zamówień publicznych, w tym art. 144 ust. 1 oraz określonych w niniejszej umowie.</w:t>
      </w:r>
    </w:p>
    <w:p w:rsidR="00E02118" w:rsidRPr="003951AA" w:rsidRDefault="00E02118" w:rsidP="00E02118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2. 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</w:t>
      </w:r>
    </w:p>
    <w:p w:rsidR="00E02118" w:rsidRPr="003951AA" w:rsidRDefault="00E02118" w:rsidP="00E02118">
      <w:pPr>
        <w:numPr>
          <w:ilvl w:val="1"/>
          <w:numId w:val="0"/>
        </w:numPr>
        <w:tabs>
          <w:tab w:val="left" w:pos="1620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1)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zmiany nazwy własnej w zakresie wyposażenia/urządzeń – w przypadkach zaprzestania produkcji przez producenta oferowanego przez </w:t>
      </w:r>
      <w:r w:rsidRPr="003951AA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Wykonawcę przedmiotu umowy, jeśli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Wykonawca pomimo dołożenia należytej staranności nie mógł uzyskać takiej informacji do chwili zawarcia umowy. W takim wypadku Wykonawca musi wykazać, iż dołożył należytej staranności, aby uzyskać od pro</w:t>
      </w:r>
      <w:r w:rsidRPr="003951AA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ducenta informację odnośnie kontynuowania lub zaprzestania produkcji oferowanego przez siebie przedmiotu umowy i zaoferować w zamian przedmiot umowy o nie niższych parametrach technicznych i funkcjonalności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spełniający wszystkie wymagania opisu przedmiotu zamówienia przy niezmienionej cenie; </w:t>
      </w:r>
    </w:p>
    <w:p w:rsidR="00E02118" w:rsidRPr="003951AA" w:rsidRDefault="00E02118" w:rsidP="00E02118">
      <w:pPr>
        <w:numPr>
          <w:ilvl w:val="1"/>
          <w:numId w:val="0"/>
        </w:numPr>
        <w:tabs>
          <w:tab w:val="left" w:pos="1620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2)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</w:t>
      </w:r>
    </w:p>
    <w:p w:rsidR="00E02118" w:rsidRPr="003951AA" w:rsidRDefault="00E02118" w:rsidP="00E02118">
      <w:pPr>
        <w:numPr>
          <w:ilvl w:val="1"/>
          <w:numId w:val="0"/>
        </w:numPr>
        <w:tabs>
          <w:tab w:val="left" w:pos="1620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3)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zmiany sposobu wykonania umowy z uzasadnionych przyczyn technicznych lub funkcjonalnych;</w:t>
      </w:r>
    </w:p>
    <w:p w:rsidR="00E02118" w:rsidRPr="003951AA" w:rsidRDefault="00E02118" w:rsidP="00E02118">
      <w:pPr>
        <w:numPr>
          <w:ilvl w:val="1"/>
          <w:numId w:val="0"/>
        </w:numPr>
        <w:tabs>
          <w:tab w:val="left" w:pos="1620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4)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677F19">
        <w:rPr>
          <w:rFonts w:ascii="Arial" w:eastAsia="Times New Roman" w:hAnsi="Arial" w:cs="Arial"/>
          <w:strike/>
          <w:kern w:val="1"/>
          <w:sz w:val="20"/>
          <w:szCs w:val="20"/>
          <w:lang w:eastAsia="ar-SA"/>
        </w:rPr>
        <w:t>zmiany powszechnie obowiązujących przepisów prawa mających wpływ na realizację przedmiotu umowy;</w:t>
      </w:r>
    </w:p>
    <w:p w:rsidR="00E02118" w:rsidRPr="003951AA" w:rsidRDefault="00E02118" w:rsidP="00E02118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3.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Zamawiający zastrzega sobie również możliwość zmiany, z zastrzeżeniem art. 140 ust. 1 i 3 ustawy Prawo zamówień publicznych, w przypadku:</w:t>
      </w:r>
    </w:p>
    <w:p w:rsidR="00E02118" w:rsidRPr="003951AA" w:rsidRDefault="00E02118" w:rsidP="00E02118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1)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zmiany w obowiązujących przepisach prawa mających wpływ na przedmiot i warunki umowy oraz zmiany sytuacji prawnej lub faktycznej Wykonawcy i/lub Zamawiającego skutkującej brakiem możliwości realizacji przedmiotu umowy;</w:t>
      </w:r>
    </w:p>
    <w:p w:rsidR="00E02118" w:rsidRPr="003951AA" w:rsidRDefault="00E02118" w:rsidP="00E02118">
      <w:pPr>
        <w:autoSpaceDE w:val="0"/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2)</w:t>
      </w:r>
      <w:r w:rsidRPr="003951AA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ab/>
        <w:t xml:space="preserve">powstania nadzwyczajnych okoliczności będących „siłą wyższą” skutkujących brakiem możliwości realizacji przedmiotu umowy lub grożących rażącą stratą, których Strony nie przewidziały przy zawarciu umowy; jako „siłę wyższą” rozumie się wydarzenia </w:t>
      </w:r>
      <w:r w:rsidRPr="003951AA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br/>
        <w:t>i okoliczności nadzwyczajne, nieprzewidywalne, niezależne od woli i intencji którejkolwiek ze Stron umowy;</w:t>
      </w:r>
    </w:p>
    <w:p w:rsidR="00E02118" w:rsidRPr="003951AA" w:rsidRDefault="00E02118" w:rsidP="00E02118">
      <w:pPr>
        <w:suppressAutoHyphens/>
        <w:spacing w:after="0" w:line="240" w:lineRule="auto"/>
        <w:ind w:left="720" w:hanging="36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>3)</w:t>
      </w:r>
      <w:r w:rsidRPr="003951A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powstania nadzwyczajnych okoliczności nie będących „siłą wyższą”, grożących rażącą stratą, których Strony nie przewidziały przy zawarciu umowy.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4.</w:t>
      </w:r>
      <w:r w:rsidRPr="003951AA">
        <w:rPr>
          <w:rFonts w:ascii="Arial" w:eastAsia="Arial" w:hAnsi="Arial" w:cs="Arial"/>
          <w:sz w:val="20"/>
          <w:szCs w:val="20"/>
          <w:lang w:eastAsia="ar-SA"/>
        </w:rPr>
        <w:tab/>
        <w:t>Wyżej wymienione zmiany mogą być dokonane na wniosek Zamawiającego lub Wykonawcy i za zgodą obu Stron, w formie aneksu, wprowadzone do umowy.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ar-SA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§ 10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1.</w:t>
      </w:r>
      <w:r w:rsidRPr="003951AA">
        <w:rPr>
          <w:rFonts w:ascii="Arial" w:eastAsia="Arial" w:hAnsi="Arial" w:cs="Arial"/>
          <w:sz w:val="20"/>
          <w:szCs w:val="20"/>
          <w:lang w:eastAsia="ar-SA"/>
        </w:rPr>
        <w:tab/>
        <w:t>Wszelkie dyskusje, kontrowersje lub różnice w interpretacji, które mogą wyniknąć z umowy, Strony skłonne są prowadzić i rozwiązywać na zasadach wzajemnego zrozumienia.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2.</w:t>
      </w:r>
      <w:r w:rsidRPr="003951AA">
        <w:rPr>
          <w:rFonts w:ascii="Arial" w:eastAsia="Arial" w:hAnsi="Arial" w:cs="Arial"/>
          <w:sz w:val="20"/>
          <w:szCs w:val="20"/>
          <w:lang w:eastAsia="ar-SA"/>
        </w:rPr>
        <w:tab/>
        <w:t xml:space="preserve">Wszelkie kwestie sporne nie mogące znaleźć rozwiązania na drodze polubownej, zostaną poddane do rozstrzygnięcia </w:t>
      </w:r>
      <w:r w:rsidR="00677F19">
        <w:rPr>
          <w:rFonts w:ascii="Arial" w:eastAsia="Arial" w:hAnsi="Arial" w:cs="Arial"/>
          <w:sz w:val="20"/>
          <w:szCs w:val="20"/>
          <w:lang w:eastAsia="ar-SA"/>
        </w:rPr>
        <w:t xml:space="preserve">sądom powszechnym </w:t>
      </w:r>
      <w:r w:rsidRPr="00D95110">
        <w:rPr>
          <w:rFonts w:ascii="Arial" w:eastAsia="Arial" w:hAnsi="Arial" w:cs="Arial"/>
          <w:b/>
          <w:sz w:val="20"/>
          <w:szCs w:val="20"/>
          <w:lang w:eastAsia="ar-SA"/>
        </w:rPr>
        <w:t xml:space="preserve">właściwym </w:t>
      </w:r>
      <w:r w:rsidR="00677F19" w:rsidRPr="00D95110">
        <w:rPr>
          <w:rFonts w:ascii="Arial" w:eastAsia="Arial" w:hAnsi="Arial" w:cs="Arial"/>
          <w:b/>
          <w:sz w:val="20"/>
          <w:szCs w:val="20"/>
          <w:lang w:eastAsia="ar-SA"/>
        </w:rPr>
        <w:t>miejscowo dla siedziby Zamawiającego.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§ 11</w:t>
      </w:r>
    </w:p>
    <w:p w:rsidR="00E02118" w:rsidRPr="003951AA" w:rsidRDefault="00E02118" w:rsidP="00E02118">
      <w:pPr>
        <w:tabs>
          <w:tab w:val="left" w:pos="-48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Ze strony Wykonawcy osobą odpowiedzialną za przebieg realizacji umowy będzie …..................., tel. ....................  .</w:t>
      </w:r>
    </w:p>
    <w:p w:rsidR="00E02118" w:rsidRPr="003951AA" w:rsidRDefault="00E02118" w:rsidP="00E02118">
      <w:pPr>
        <w:tabs>
          <w:tab w:val="left" w:pos="-48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1AA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951AA">
        <w:rPr>
          <w:rFonts w:ascii="Arial" w:eastAsia="Times New Roman" w:hAnsi="Arial" w:cs="Arial"/>
          <w:sz w:val="20"/>
          <w:szCs w:val="20"/>
          <w:lang w:eastAsia="pl-PL"/>
        </w:rPr>
        <w:tab/>
        <w:t>Ze strony Zamawiającego osobą odpowiedzialną za przebieg realizacji umowy będzie ……………......, tel. ......................... 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§ 12</w:t>
      </w:r>
    </w:p>
    <w:p w:rsidR="00E02118" w:rsidRPr="003951AA" w:rsidRDefault="00E02118" w:rsidP="00E02118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Umowa podlega ustawie Prawo zamówień publicznych oraz Kodeks cywilny.</w:t>
      </w:r>
    </w:p>
    <w:p w:rsidR="00E02118" w:rsidRPr="003951AA" w:rsidRDefault="00E02118" w:rsidP="00E02118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>Wszelkie uzgodnienia dotyczące przedmiotu umowy zawarte są w niniejszej umowie. Jakiekolwiek inne uzgodnienia będą ważne jedynie wówczas, gdy określone zostaną w formie pisemnej i podpisane przez obie Strony.</w:t>
      </w:r>
    </w:p>
    <w:p w:rsidR="00E02118" w:rsidRPr="003951AA" w:rsidRDefault="00E02118" w:rsidP="00E02118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3951AA">
        <w:rPr>
          <w:rFonts w:ascii="Arial" w:eastAsia="Arial" w:hAnsi="Arial" w:cs="Arial"/>
          <w:sz w:val="20"/>
          <w:szCs w:val="20"/>
          <w:lang w:eastAsia="ar-SA"/>
        </w:rPr>
        <w:t xml:space="preserve">Umowa została zawarta w dwóch jednobrzmiących egzemplarzach, po jednym egzemplarzu </w:t>
      </w:r>
      <w:r w:rsidRPr="003951AA">
        <w:rPr>
          <w:rFonts w:ascii="Arial" w:eastAsia="Arial" w:hAnsi="Arial" w:cs="Arial"/>
          <w:sz w:val="20"/>
          <w:szCs w:val="20"/>
          <w:lang w:eastAsia="ar-SA"/>
        </w:rPr>
        <w:br/>
        <w:t>dla każdej ze Stron</w:t>
      </w:r>
      <w:r w:rsidRPr="003951AA">
        <w:rPr>
          <w:rFonts w:ascii="Arial" w:eastAsia="Arial" w:hAnsi="Arial" w:cs="Arial"/>
          <w:bCs/>
          <w:sz w:val="20"/>
          <w:szCs w:val="20"/>
          <w:lang w:eastAsia="ar-SA"/>
        </w:rPr>
        <w:t>.</w:t>
      </w:r>
    </w:p>
    <w:p w:rsidR="00E02118" w:rsidRPr="003951AA" w:rsidRDefault="00E02118" w:rsidP="00E0211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E02118" w:rsidRPr="003951AA" w:rsidRDefault="00E02118" w:rsidP="00E0211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506832" w:rsidRPr="00E02118" w:rsidRDefault="00677F19" w:rsidP="00677F19">
      <w:pPr>
        <w:suppressAutoHyphens/>
        <w:autoSpaceDE w:val="0"/>
        <w:spacing w:after="0" w:line="240" w:lineRule="auto"/>
        <w:ind w:left="708" w:firstLine="708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>ZAMAWIAJACY</w:t>
      </w: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eastAsia="ar-SA"/>
        </w:rPr>
        <w:tab/>
        <w:t>WYKONAWCA</w:t>
      </w:r>
    </w:p>
    <w:sectPr w:rsidR="00506832" w:rsidRPr="00E02118" w:rsidSect="00722A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2EBF">
      <w:pPr>
        <w:spacing w:after="0" w:line="240" w:lineRule="auto"/>
      </w:pPr>
      <w:r>
        <w:separator/>
      </w:r>
    </w:p>
  </w:endnote>
  <w:endnote w:type="continuationSeparator" w:id="0">
    <w:p w:rsidR="00000000" w:rsidRDefault="0093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15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1503" w:rsidRDefault="00E02118">
            <w:pPr>
              <w:pStyle w:val="Stopka"/>
              <w:jc w:val="center"/>
            </w:pPr>
            <w:r w:rsidRPr="007A45A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2EBF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A45A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2EBF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7A45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81503" w:rsidRDefault="00932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2EBF">
      <w:pPr>
        <w:spacing w:after="0" w:line="240" w:lineRule="auto"/>
      </w:pPr>
      <w:r>
        <w:separator/>
      </w:r>
    </w:p>
  </w:footnote>
  <w:footnote w:type="continuationSeparator" w:id="0">
    <w:p w:rsidR="00000000" w:rsidRDefault="0093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C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BF73D13"/>
    <w:multiLevelType w:val="hybridMultilevel"/>
    <w:tmpl w:val="5B52F104"/>
    <w:lvl w:ilvl="0" w:tplc="5D145B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700E3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E76B7B"/>
    <w:multiLevelType w:val="hybridMultilevel"/>
    <w:tmpl w:val="2AD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A92"/>
    <w:multiLevelType w:val="multilevel"/>
    <w:tmpl w:val="E36EB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F2"/>
    <w:rsid w:val="00033EA3"/>
    <w:rsid w:val="00506832"/>
    <w:rsid w:val="00677F19"/>
    <w:rsid w:val="00932EBF"/>
    <w:rsid w:val="00AD4FF2"/>
    <w:rsid w:val="00D95110"/>
    <w:rsid w:val="00E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8E6A-EAA2-485D-8A86-EF907BD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2648</Words>
  <Characters>15893</Characters>
  <Application>Microsoft Office Word</Application>
  <DocSecurity>0</DocSecurity>
  <Lines>132</Lines>
  <Paragraphs>37</Paragraphs>
  <ScaleCrop>false</ScaleCrop>
  <Company>Microsoft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Szczycińska</dc:creator>
  <cp:keywords/>
  <dc:description/>
  <cp:lastModifiedBy>Dorota Szczycińska</cp:lastModifiedBy>
  <cp:revision>6</cp:revision>
  <dcterms:created xsi:type="dcterms:W3CDTF">2017-10-16T05:58:00Z</dcterms:created>
  <dcterms:modified xsi:type="dcterms:W3CDTF">2017-10-16T06:08:00Z</dcterms:modified>
</cp:coreProperties>
</file>